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47AB2DE2" w14:textId="64712F62" w:rsidR="00FE1E51" w:rsidRPr="00FE1E51" w:rsidRDefault="00FE1E51" w:rsidP="00FE1E51">
      <w:pPr>
        <w:jc w:val="center"/>
        <w:rPr>
          <w:rFonts w:ascii="Calibri Light" w:hAnsi="Calibri Light" w:cs="Calibri Light"/>
          <w:sz w:val="32"/>
          <w:szCs w:val="32"/>
        </w:rPr>
      </w:pPr>
      <w:r w:rsidRPr="00FE1E51">
        <w:rPr>
          <w:rFonts w:ascii="Calibri Light" w:hAnsi="Calibri Light" w:cs="Calibri Light"/>
          <w:sz w:val="32"/>
          <w:szCs w:val="32"/>
        </w:rPr>
        <w:t xml:space="preserve">For </w:t>
      </w:r>
      <w:r w:rsidR="00296F7B">
        <w:rPr>
          <w:rFonts w:ascii="Calibri Light" w:hAnsi="Calibri Light" w:cs="Calibri Light"/>
          <w:sz w:val="32"/>
          <w:szCs w:val="32"/>
        </w:rPr>
        <w:t>Descriptive/Cross-Sectional Studies</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67CA6A3C"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a large number of “Can’t tell” responses, consider whether the findings of the </w:t>
      </w:r>
      <w:r w:rsidR="00061AA6">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9356" w:type="dxa"/>
        <w:tblInd w:w="-147" w:type="dxa"/>
        <w:tblLook w:val="04A0" w:firstRow="1" w:lastRow="0" w:firstColumn="1" w:lastColumn="0" w:noHBand="0" w:noVBand="1"/>
      </w:tblPr>
      <w:tblGrid>
        <w:gridCol w:w="4652"/>
        <w:gridCol w:w="26"/>
        <w:gridCol w:w="4678"/>
      </w:tblGrid>
      <w:tr w:rsidR="00FE1E51" w14:paraId="6934A619" w14:textId="77777777" w:rsidTr="007321EA">
        <w:tc>
          <w:tcPr>
            <w:tcW w:w="9356" w:type="dxa"/>
            <w:gridSpan w:val="3"/>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9E098D5" w14:textId="2AA199CA" w:rsidR="00FE1E51" w:rsidRPr="00FE1E51" w:rsidRDefault="00FE1E51" w:rsidP="00FE1E5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Section A</w:t>
            </w:r>
            <w:r w:rsidR="007321EA">
              <w:rPr>
                <w:rFonts w:ascii="Calibri Light" w:eastAsia="Calibri Light" w:hAnsi="Calibri Light" w:cs="Calibri Light"/>
                <w:b/>
                <w:bCs/>
                <w:sz w:val="21"/>
                <w:szCs w:val="21"/>
              </w:rPr>
              <w:t xml:space="preserve">: </w:t>
            </w:r>
            <w:r w:rsidR="001E34A8">
              <w:rPr>
                <w:rFonts w:ascii="Calibri Light" w:eastAsia="Calibri Light" w:hAnsi="Calibri Light" w:cs="Calibri Light"/>
                <w:b/>
                <w:bCs/>
                <w:sz w:val="21"/>
                <w:szCs w:val="21"/>
              </w:rPr>
              <w:t>Are the results valid?</w:t>
            </w:r>
          </w:p>
          <w:p w14:paraId="787CDCEF" w14:textId="6F50895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7321EA">
        <w:tc>
          <w:tcPr>
            <w:tcW w:w="4652" w:type="dxa"/>
          </w:tcPr>
          <w:p w14:paraId="7067DBC0" w14:textId="77777777" w:rsidR="007321EA" w:rsidRPr="007321EA" w:rsidRDefault="007321EA" w:rsidP="007321EA">
            <w:pPr>
              <w:pStyle w:val="ListParagraph"/>
              <w:numPr>
                <w:ilvl w:val="0"/>
                <w:numId w:val="3"/>
              </w:numPr>
              <w:spacing w:before="10" w:line="220" w:lineRule="exact"/>
              <w:ind w:left="309" w:hanging="309"/>
              <w:rPr>
                <w:rFonts w:ascii="Calibri Light" w:eastAsia="Calibri Light" w:hAnsi="Calibri Light" w:cs="Calibri Light"/>
                <w:color w:val="000000" w:themeColor="text1"/>
                <w:spacing w:val="1"/>
                <w:sz w:val="22"/>
                <w:szCs w:val="22"/>
              </w:rPr>
            </w:pPr>
            <w:r w:rsidRPr="007321EA">
              <w:rPr>
                <w:rFonts w:ascii="Calibri Light" w:eastAsia="Calibri Light" w:hAnsi="Calibri Light" w:cs="Calibri Light"/>
                <w:color w:val="000000" w:themeColor="text1"/>
                <w:spacing w:val="1"/>
                <w:sz w:val="22"/>
                <w:szCs w:val="22"/>
              </w:rPr>
              <w:t>Did the study address a clearly focused issue?</w:t>
            </w:r>
          </w:p>
          <w:p w14:paraId="1A2545EE"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tc>
        <w:tc>
          <w:tcPr>
            <w:tcW w:w="4704" w:type="dxa"/>
            <w:gridSpan w:val="2"/>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7321EA">
        <w:tc>
          <w:tcPr>
            <w:tcW w:w="9356" w:type="dxa"/>
            <w:gridSpan w:val="3"/>
            <w:shd w:val="clear" w:color="auto" w:fill="F2F2F2" w:themeFill="background1" w:themeFillShade="F2"/>
          </w:tcPr>
          <w:p w14:paraId="7149A0F2"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7F2614D3" w14:textId="00E7367E" w:rsidR="007321EA" w:rsidRPr="007321EA" w:rsidRDefault="007321EA" w:rsidP="007321EA">
            <w:pPr>
              <w:spacing w:before="10" w:line="220" w:lineRule="exact"/>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A question can be ‘focused’ in terms of</w:t>
            </w:r>
          </w:p>
          <w:p w14:paraId="72F9F057" w14:textId="14F222F7" w:rsidR="007321EA" w:rsidRPr="007321EA" w:rsidRDefault="007321EA" w:rsidP="007321EA">
            <w:pPr>
              <w:pStyle w:val="ListParagraph"/>
              <w:numPr>
                <w:ilvl w:val="0"/>
                <w:numId w:val="23"/>
              </w:numPr>
              <w:spacing w:before="10" w:line="220" w:lineRule="exact"/>
              <w:ind w:left="306" w:hanging="284"/>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the population studied</w:t>
            </w:r>
          </w:p>
          <w:p w14:paraId="79862606" w14:textId="77777777" w:rsidR="007321EA" w:rsidRPr="007321EA" w:rsidRDefault="007321EA" w:rsidP="007321EA">
            <w:pPr>
              <w:pStyle w:val="ListParagraph"/>
              <w:numPr>
                <w:ilvl w:val="0"/>
                <w:numId w:val="23"/>
              </w:numPr>
              <w:spacing w:before="10" w:line="220" w:lineRule="exact"/>
              <w:ind w:left="306" w:hanging="284"/>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the risk factors studied</w:t>
            </w:r>
          </w:p>
          <w:p w14:paraId="2A6DAE17" w14:textId="7BBBBC67" w:rsidR="007321EA" w:rsidRPr="007321EA" w:rsidRDefault="007321EA" w:rsidP="007321EA">
            <w:pPr>
              <w:pStyle w:val="ListParagraph"/>
              <w:numPr>
                <w:ilvl w:val="0"/>
                <w:numId w:val="23"/>
              </w:numPr>
              <w:spacing w:before="10" w:line="220" w:lineRule="exact"/>
              <w:ind w:left="306" w:hanging="284"/>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is it clear whether the study tried to detect a beneficial or harmful effect</w:t>
            </w:r>
          </w:p>
          <w:p w14:paraId="55057A82" w14:textId="01D75EB5" w:rsidR="00FE1E51" w:rsidRPr="007321EA" w:rsidRDefault="007321EA" w:rsidP="007321EA">
            <w:pPr>
              <w:pStyle w:val="ListParagraph"/>
              <w:numPr>
                <w:ilvl w:val="0"/>
                <w:numId w:val="23"/>
              </w:numPr>
              <w:spacing w:before="10" w:line="220" w:lineRule="exact"/>
              <w:ind w:left="306" w:hanging="284"/>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the outcomes considered</w:t>
            </w:r>
          </w:p>
        </w:tc>
      </w:tr>
      <w:tr w:rsidR="00FE1E51" w14:paraId="3AFF0B10" w14:textId="77777777" w:rsidTr="007321EA">
        <w:tc>
          <w:tcPr>
            <w:tcW w:w="4652" w:type="dxa"/>
          </w:tcPr>
          <w:p w14:paraId="317D6956" w14:textId="69D8600D" w:rsidR="00296F7B" w:rsidRPr="00296F7B" w:rsidRDefault="00296F7B" w:rsidP="00296F7B">
            <w:pPr>
              <w:pStyle w:val="ListParagraph"/>
              <w:numPr>
                <w:ilvl w:val="0"/>
                <w:numId w:val="3"/>
              </w:numPr>
              <w:spacing w:before="10" w:line="220" w:lineRule="exact"/>
              <w:ind w:left="306" w:hanging="306"/>
              <w:rPr>
                <w:rFonts w:ascii="Calibri Light" w:eastAsia="Calibri Light" w:hAnsi="Calibri Light" w:cs="Calibri Light"/>
                <w:color w:val="000000" w:themeColor="text1"/>
                <w:spacing w:val="1"/>
                <w:sz w:val="22"/>
                <w:szCs w:val="22"/>
              </w:rPr>
            </w:pPr>
            <w:r w:rsidRPr="00296F7B">
              <w:rPr>
                <w:rFonts w:ascii="Calibri Light" w:eastAsia="Calibri Light" w:hAnsi="Calibri Light" w:cs="Calibri Light"/>
                <w:color w:val="000000" w:themeColor="text1"/>
                <w:spacing w:val="1"/>
                <w:sz w:val="22"/>
                <w:szCs w:val="22"/>
              </w:rPr>
              <w:t xml:space="preserve">Did the authors use an appropriate method </w:t>
            </w:r>
          </w:p>
          <w:p w14:paraId="2886277B" w14:textId="333ED6B1" w:rsidR="00FE1E51" w:rsidRDefault="00296F7B" w:rsidP="00296F7B">
            <w:pPr>
              <w:spacing w:before="10" w:line="220" w:lineRule="exact"/>
              <w:ind w:left="467" w:hanging="467"/>
              <w:rPr>
                <w:rFonts w:ascii="Calibri Light" w:eastAsia="Calibri Light" w:hAnsi="Calibri Light" w:cs="Calibri Light"/>
                <w:b/>
                <w:bCs/>
                <w:color w:val="000000" w:themeColor="text1"/>
                <w:spacing w:val="1"/>
                <w:sz w:val="22"/>
                <w:szCs w:val="22"/>
              </w:rPr>
            </w:pPr>
            <w:r w:rsidRPr="00296F7B">
              <w:rPr>
                <w:rFonts w:ascii="Calibri Light" w:eastAsia="Calibri Light" w:hAnsi="Calibri Light" w:cs="Calibri Light"/>
                <w:color w:val="000000" w:themeColor="text1"/>
                <w:spacing w:val="1"/>
                <w:sz w:val="22"/>
                <w:szCs w:val="22"/>
              </w:rPr>
              <w:t>to answer their question?</w:t>
            </w:r>
          </w:p>
          <w:p w14:paraId="138B44FA"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D4844A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A72C8B7"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1100790" w14:textId="77777777" w:rsidR="00296F7B" w:rsidRPr="00FE1E51" w:rsidRDefault="00296F7B" w:rsidP="00FE1E51">
            <w:pPr>
              <w:spacing w:before="10" w:line="220" w:lineRule="exact"/>
              <w:rPr>
                <w:rFonts w:ascii="Calibri Light" w:eastAsia="Calibri Light" w:hAnsi="Calibri Light" w:cs="Calibri Light"/>
                <w:b/>
                <w:bCs/>
                <w:color w:val="000000" w:themeColor="text1"/>
                <w:spacing w:val="1"/>
                <w:sz w:val="22"/>
                <w:szCs w:val="22"/>
              </w:rPr>
            </w:pPr>
          </w:p>
          <w:p w14:paraId="1890DD6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7321EA">
        <w:tc>
          <w:tcPr>
            <w:tcW w:w="9356" w:type="dxa"/>
            <w:gridSpan w:val="3"/>
            <w:shd w:val="clear" w:color="auto" w:fill="F2F2F2" w:themeFill="background1" w:themeFillShade="F2"/>
          </w:tcPr>
          <w:p w14:paraId="2BC49F99"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C</w:t>
            </w:r>
            <w:r w:rsidRPr="00025918">
              <w:rPr>
                <w:rFonts w:ascii="Calibri Light" w:hAnsi="Calibri Light" w:cs="Calibri Light"/>
                <w:i/>
                <w:iCs/>
                <w:color w:val="000000" w:themeColor="text1"/>
                <w:sz w:val="22"/>
                <w:szCs w:val="22"/>
              </w:rPr>
              <w:t xml:space="preserve">ONSIDER: </w:t>
            </w:r>
          </w:p>
          <w:p w14:paraId="7F39B9C0" w14:textId="1096846C" w:rsidR="00FE1E51" w:rsidRDefault="00296F7B" w:rsidP="007321EA">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Is a descriptive/cross-sectional study an appropriate way of answering the question</w:t>
            </w:r>
          </w:p>
          <w:p w14:paraId="0431EC50" w14:textId="060D9418" w:rsidR="00296F7B" w:rsidRPr="00A700D3" w:rsidRDefault="00296F7B" w:rsidP="007321EA">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did it address the study question</w:t>
            </w:r>
          </w:p>
        </w:tc>
      </w:tr>
      <w:tr w:rsidR="00FE1E51" w14:paraId="6F6E5FB6" w14:textId="77777777" w:rsidTr="007321EA">
        <w:tc>
          <w:tcPr>
            <w:tcW w:w="4652" w:type="dxa"/>
          </w:tcPr>
          <w:p w14:paraId="45D65EE7" w14:textId="555A5D8F" w:rsidR="00FE1E51" w:rsidRPr="007321EA" w:rsidRDefault="00296F7B" w:rsidP="007321EA">
            <w:pPr>
              <w:pStyle w:val="ListParagraph"/>
              <w:numPr>
                <w:ilvl w:val="0"/>
                <w:numId w:val="3"/>
              </w:numPr>
              <w:spacing w:before="10" w:line="220" w:lineRule="exact"/>
              <w:ind w:left="306" w:hanging="284"/>
              <w:rPr>
                <w:rFonts w:ascii="Calibri Light" w:eastAsia="Calibri Light" w:hAnsi="Calibri Light" w:cs="Calibri Light"/>
                <w:b/>
                <w:bCs/>
                <w:color w:val="000000" w:themeColor="text1"/>
                <w:spacing w:val="1"/>
                <w:sz w:val="22"/>
                <w:szCs w:val="22"/>
              </w:rPr>
            </w:pPr>
            <w:r>
              <w:rPr>
                <w:rFonts w:ascii="Calibri Light" w:eastAsia="Calibri Light" w:hAnsi="Calibri Light" w:cs="Calibri Light"/>
                <w:color w:val="000000" w:themeColor="text1"/>
                <w:spacing w:val="1"/>
                <w:sz w:val="22"/>
                <w:szCs w:val="22"/>
              </w:rPr>
              <w:t>Were the subjects recruited in an acceptable way?</w:t>
            </w:r>
          </w:p>
          <w:p w14:paraId="3F35AAC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2121F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CF1A00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158E51B" w14:textId="77777777" w:rsidR="00296F7B" w:rsidRDefault="00296F7B" w:rsidP="00FE1E51">
            <w:pPr>
              <w:spacing w:before="10" w:line="220" w:lineRule="exact"/>
              <w:rPr>
                <w:rFonts w:ascii="Calibri Light" w:eastAsia="Calibri Light" w:hAnsi="Calibri Light" w:cs="Calibri Light"/>
                <w:b/>
                <w:bCs/>
                <w:color w:val="000000" w:themeColor="text1"/>
                <w:spacing w:val="1"/>
                <w:sz w:val="22"/>
                <w:szCs w:val="22"/>
              </w:rPr>
            </w:pPr>
          </w:p>
          <w:p w14:paraId="554C16F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7321EA">
        <w:tc>
          <w:tcPr>
            <w:tcW w:w="9356" w:type="dxa"/>
            <w:gridSpan w:val="3"/>
            <w:shd w:val="clear" w:color="auto" w:fill="F2F2F2" w:themeFill="background1" w:themeFillShade="F2"/>
          </w:tcPr>
          <w:p w14:paraId="00382204"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5E5C8009" w14:textId="30C015E7" w:rsidR="007321EA" w:rsidRPr="007321EA" w:rsidRDefault="00296F7B" w:rsidP="007321EA">
            <w:pPr>
              <w:spacing w:before="10" w:line="220" w:lineRule="exact"/>
              <w:rPr>
                <w:rFonts w:ascii="Calibri Light" w:eastAsia="Calibri Light" w:hAnsi="Calibri Light" w:cs="Calibri Light"/>
                <w:i/>
                <w:iCs/>
                <w:color w:val="000000" w:themeColor="text1"/>
                <w:sz w:val="22"/>
                <w:szCs w:val="22"/>
              </w:rPr>
            </w:pPr>
            <w:r>
              <w:rPr>
                <w:rFonts w:ascii="Calibri Light" w:eastAsia="Calibri Light" w:hAnsi="Calibri Light" w:cs="Calibri Light"/>
                <w:i/>
                <w:iCs/>
                <w:color w:val="000000" w:themeColor="text1"/>
                <w:sz w:val="22"/>
                <w:szCs w:val="22"/>
              </w:rPr>
              <w:t>We are looking for selection bias which might compromise the generalisability of the findings:</w:t>
            </w:r>
          </w:p>
          <w:p w14:paraId="1DA8B9A1" w14:textId="4F2A8D9D" w:rsidR="00296F7B" w:rsidRDefault="00296F7B" w:rsidP="00296F7B">
            <w:pPr>
              <w:pStyle w:val="ListParagraph"/>
              <w:numPr>
                <w:ilvl w:val="0"/>
                <w:numId w:val="24"/>
              </w:numPr>
              <w:spacing w:before="10" w:line="220" w:lineRule="exact"/>
              <w:ind w:left="447" w:hanging="425"/>
              <w:rPr>
                <w:rFonts w:ascii="Calibri Light" w:eastAsia="Calibri Light" w:hAnsi="Calibri Light" w:cs="Calibri Light"/>
                <w:i/>
                <w:iCs/>
                <w:color w:val="000000" w:themeColor="text1"/>
                <w:sz w:val="22"/>
                <w:szCs w:val="22"/>
              </w:rPr>
            </w:pPr>
            <w:r>
              <w:rPr>
                <w:rFonts w:ascii="Calibri Light" w:eastAsia="Calibri Light" w:hAnsi="Calibri Light" w:cs="Calibri Light"/>
                <w:i/>
                <w:iCs/>
                <w:color w:val="000000" w:themeColor="text1"/>
                <w:sz w:val="22"/>
                <w:szCs w:val="22"/>
              </w:rPr>
              <w:t>Was the sample representative of a defined population</w:t>
            </w:r>
          </w:p>
          <w:p w14:paraId="2204A51C" w14:textId="31C16687" w:rsidR="00296F7B" w:rsidRPr="007321EA" w:rsidRDefault="00296F7B" w:rsidP="00296F7B">
            <w:pPr>
              <w:pStyle w:val="ListParagraph"/>
              <w:numPr>
                <w:ilvl w:val="0"/>
                <w:numId w:val="24"/>
              </w:numPr>
              <w:spacing w:before="10" w:line="220" w:lineRule="exact"/>
              <w:ind w:left="447" w:hanging="425"/>
              <w:rPr>
                <w:rFonts w:ascii="Calibri Light" w:eastAsia="Calibri Light" w:hAnsi="Calibri Light" w:cs="Calibri Light"/>
                <w:i/>
                <w:iCs/>
                <w:color w:val="000000" w:themeColor="text1"/>
                <w:sz w:val="22"/>
                <w:szCs w:val="22"/>
              </w:rPr>
            </w:pPr>
            <w:r>
              <w:rPr>
                <w:rFonts w:ascii="Calibri Light" w:eastAsia="Calibri Light" w:hAnsi="Calibri Light" w:cs="Calibri Light"/>
                <w:i/>
                <w:iCs/>
                <w:color w:val="000000" w:themeColor="text1"/>
                <w:sz w:val="22"/>
                <w:szCs w:val="22"/>
              </w:rPr>
              <w:t>Was everybody included who should have been included</w:t>
            </w:r>
          </w:p>
          <w:p w14:paraId="4D65E67C" w14:textId="54150E44" w:rsidR="00FE1E51" w:rsidRPr="00296F7B" w:rsidRDefault="00FE1E51" w:rsidP="00296F7B">
            <w:pPr>
              <w:spacing w:before="10" w:line="220" w:lineRule="exact"/>
              <w:ind w:left="22"/>
              <w:rPr>
                <w:rFonts w:ascii="Calibri Light" w:eastAsia="Calibri Light" w:hAnsi="Calibri Light" w:cs="Calibri Light"/>
                <w:i/>
                <w:iCs/>
                <w:color w:val="000000" w:themeColor="text1"/>
                <w:sz w:val="22"/>
                <w:szCs w:val="22"/>
              </w:rPr>
            </w:pPr>
          </w:p>
        </w:tc>
      </w:tr>
      <w:tr w:rsidR="00FE1E51" w14:paraId="09F5B360" w14:textId="77777777" w:rsidTr="007321EA">
        <w:tc>
          <w:tcPr>
            <w:tcW w:w="4652" w:type="dxa"/>
          </w:tcPr>
          <w:p w14:paraId="666042C2" w14:textId="495348B1" w:rsidR="00FE1E51" w:rsidRPr="00296F7B" w:rsidRDefault="00296F7B" w:rsidP="007321EA">
            <w:pPr>
              <w:pStyle w:val="ListParagraph"/>
              <w:numPr>
                <w:ilvl w:val="0"/>
                <w:numId w:val="3"/>
              </w:numPr>
              <w:spacing w:before="10" w:line="220" w:lineRule="exact"/>
              <w:ind w:left="447" w:hanging="425"/>
              <w:rPr>
                <w:rFonts w:ascii="Calibri Light" w:eastAsia="Calibri Light" w:hAnsi="Calibri Light" w:cs="Calibri Light"/>
                <w:b/>
                <w:bCs/>
                <w:color w:val="000000" w:themeColor="text1"/>
                <w:spacing w:val="1"/>
                <w:sz w:val="22"/>
                <w:szCs w:val="22"/>
              </w:rPr>
            </w:pPr>
            <w:r>
              <w:rPr>
                <w:rFonts w:ascii="Calibri Light" w:eastAsia="Calibri Light" w:hAnsi="Calibri Light" w:cs="Calibri Light"/>
                <w:color w:val="000000" w:themeColor="text1"/>
                <w:spacing w:val="1"/>
                <w:sz w:val="22"/>
                <w:szCs w:val="22"/>
              </w:rPr>
              <w:t>Were the measures accurately measured to reduce bias?</w:t>
            </w:r>
          </w:p>
          <w:p w14:paraId="0A43D116" w14:textId="77777777" w:rsidR="00296F7B" w:rsidRPr="00296F7B" w:rsidRDefault="00296F7B" w:rsidP="00296F7B">
            <w:pPr>
              <w:spacing w:before="10" w:line="220" w:lineRule="exact"/>
              <w:rPr>
                <w:rFonts w:ascii="Calibri Light" w:eastAsia="Calibri Light" w:hAnsi="Calibri Light" w:cs="Calibri Light"/>
                <w:b/>
                <w:bCs/>
                <w:color w:val="000000" w:themeColor="text1"/>
                <w:spacing w:val="1"/>
                <w:sz w:val="22"/>
                <w:szCs w:val="22"/>
              </w:rPr>
            </w:pPr>
          </w:p>
          <w:p w14:paraId="15DB4DE2" w14:textId="77777777" w:rsidR="00296F7B" w:rsidRPr="00296F7B" w:rsidRDefault="00296F7B" w:rsidP="00296F7B">
            <w:pPr>
              <w:spacing w:before="10" w:line="220" w:lineRule="exact"/>
              <w:rPr>
                <w:rFonts w:ascii="Calibri Light" w:eastAsia="Calibri Light" w:hAnsi="Calibri Light" w:cs="Calibri Light"/>
                <w:b/>
                <w:bCs/>
                <w:color w:val="000000" w:themeColor="text1"/>
                <w:spacing w:val="1"/>
                <w:sz w:val="22"/>
                <w:szCs w:val="22"/>
              </w:rPr>
            </w:pPr>
          </w:p>
          <w:p w14:paraId="66D9B2DB"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2B80EC0"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36786A" w:rsidRDefault="0036786A"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7321EA">
        <w:tc>
          <w:tcPr>
            <w:tcW w:w="9356" w:type="dxa"/>
            <w:gridSpan w:val="3"/>
            <w:shd w:val="clear" w:color="auto" w:fill="F2F2F2" w:themeFill="background1" w:themeFillShade="F2"/>
          </w:tcPr>
          <w:p w14:paraId="394A7D42"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33678C1" w14:textId="77777777" w:rsidR="007321EA" w:rsidRDefault="007321EA" w:rsidP="007321EA">
            <w:pPr>
              <w:spacing w:before="10" w:after="240" w:line="220" w:lineRule="exact"/>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Look for measurement or classification bias:</w:t>
            </w:r>
          </w:p>
          <w:p w14:paraId="1A4C7DD1" w14:textId="77777777" w:rsidR="007321EA" w:rsidRDefault="007321EA" w:rsidP="007321EA">
            <w:pPr>
              <w:pStyle w:val="ListParagraph"/>
              <w:numPr>
                <w:ilvl w:val="0"/>
                <w:numId w:val="29"/>
              </w:numPr>
              <w:spacing w:before="10" w:after="240" w:line="220" w:lineRule="exact"/>
              <w:ind w:left="447" w:hanging="425"/>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did they use subjective or objective measurements</w:t>
            </w:r>
          </w:p>
          <w:p w14:paraId="714071B4" w14:textId="23DA6ECE" w:rsidR="00FE1E51" w:rsidRPr="007321EA" w:rsidRDefault="00296F7B" w:rsidP="007321EA">
            <w:pPr>
              <w:pStyle w:val="ListParagraph"/>
              <w:numPr>
                <w:ilvl w:val="0"/>
                <w:numId w:val="29"/>
              </w:numPr>
              <w:spacing w:before="10" w:after="240" w:line="220" w:lineRule="exact"/>
              <w:ind w:left="447" w:hanging="425"/>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do the measurements truly reflect what you want them to (have they been validated)</w:t>
            </w:r>
          </w:p>
        </w:tc>
      </w:tr>
      <w:tr w:rsidR="00FE1E51" w14:paraId="128B95DC" w14:textId="77777777" w:rsidTr="007321EA">
        <w:tc>
          <w:tcPr>
            <w:tcW w:w="4652" w:type="dxa"/>
          </w:tcPr>
          <w:p w14:paraId="08AEB0AE" w14:textId="04AAAE94" w:rsidR="00FE1E51" w:rsidRDefault="00296F7B" w:rsidP="007321EA">
            <w:pPr>
              <w:pStyle w:val="ListParagraph"/>
              <w:numPr>
                <w:ilvl w:val="0"/>
                <w:numId w:val="3"/>
              </w:numPr>
              <w:spacing w:before="10" w:line="220" w:lineRule="exact"/>
              <w:ind w:left="466" w:hanging="426"/>
              <w:rPr>
                <w:rFonts w:ascii="Calibri Light" w:eastAsia="Calibri Light" w:hAnsi="Calibri Light" w:cs="Calibri Light"/>
                <w:b/>
                <w:bCs/>
                <w:color w:val="000000" w:themeColor="text1"/>
                <w:spacing w:val="1"/>
                <w:sz w:val="22"/>
                <w:szCs w:val="22"/>
              </w:rPr>
            </w:pPr>
            <w:r>
              <w:rPr>
                <w:rFonts w:ascii="Calibri Light" w:eastAsia="Calibri Light" w:hAnsi="Calibri Light" w:cs="Calibri Light"/>
                <w:color w:val="000000" w:themeColor="text1"/>
                <w:spacing w:val="1"/>
                <w:sz w:val="22"/>
                <w:szCs w:val="22"/>
              </w:rPr>
              <w:t>Were the data collected in a way that addressed the research issue?</w:t>
            </w:r>
          </w:p>
          <w:p w14:paraId="546B5C15"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7DA99BA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222BCCF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409A2CE2" w14:textId="77777777" w:rsidR="00FE1E51" w:rsidRDefault="00FE1E51"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BD5D47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7321EA">
        <w:tc>
          <w:tcPr>
            <w:tcW w:w="9356" w:type="dxa"/>
            <w:gridSpan w:val="3"/>
            <w:shd w:val="clear" w:color="auto" w:fill="F2F2F2" w:themeFill="background1" w:themeFillShade="F2"/>
          </w:tcPr>
          <w:p w14:paraId="2A5702C7"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lastRenderedPageBreak/>
              <w:t xml:space="preserve">CONSIDER: </w:t>
            </w:r>
          </w:p>
          <w:p w14:paraId="5769C886" w14:textId="77777777" w:rsidR="00296F7B" w:rsidRPr="00296F7B" w:rsidRDefault="00296F7B" w:rsidP="00296F7B">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296F7B">
              <w:rPr>
                <w:rFonts w:ascii="Calibri Light" w:hAnsi="Calibri Light" w:cs="Calibri Light"/>
                <w:i/>
                <w:iCs/>
                <w:color w:val="000000" w:themeColor="text1"/>
                <w:sz w:val="22"/>
                <w:szCs w:val="22"/>
              </w:rPr>
              <w:t>if the setting for data collection was justified</w:t>
            </w:r>
          </w:p>
          <w:p w14:paraId="4E042843" w14:textId="280E1612" w:rsidR="00296F7B" w:rsidRPr="00296F7B" w:rsidRDefault="00296F7B" w:rsidP="00296F7B">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296F7B">
              <w:rPr>
                <w:rFonts w:ascii="Calibri Light" w:hAnsi="Calibri Light" w:cs="Calibri Light"/>
                <w:i/>
                <w:iCs/>
                <w:color w:val="000000" w:themeColor="text1"/>
                <w:sz w:val="22"/>
                <w:szCs w:val="22"/>
              </w:rPr>
              <w:t xml:space="preserve"> if it is clear how data were collected (e.g., interview, questionnaire, chart review)</w:t>
            </w:r>
          </w:p>
          <w:p w14:paraId="02B1B644" w14:textId="77BDBFD2" w:rsidR="00296F7B" w:rsidRPr="00296F7B" w:rsidRDefault="00296F7B" w:rsidP="00296F7B">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296F7B">
              <w:rPr>
                <w:rFonts w:ascii="Calibri Light" w:hAnsi="Calibri Light" w:cs="Calibri Light"/>
                <w:i/>
                <w:iCs/>
                <w:color w:val="000000" w:themeColor="text1"/>
                <w:sz w:val="22"/>
                <w:szCs w:val="22"/>
              </w:rPr>
              <w:t>if the researcher has justified the methods</w:t>
            </w:r>
            <w:r>
              <w:rPr>
                <w:rFonts w:ascii="Calibri Light" w:hAnsi="Calibri Light" w:cs="Calibri Light"/>
                <w:i/>
                <w:iCs/>
                <w:color w:val="000000" w:themeColor="text1"/>
                <w:sz w:val="22"/>
                <w:szCs w:val="22"/>
              </w:rPr>
              <w:t xml:space="preserve"> c</w:t>
            </w:r>
            <w:r w:rsidRPr="00296F7B">
              <w:rPr>
                <w:rFonts w:ascii="Calibri Light" w:hAnsi="Calibri Light" w:cs="Calibri Light"/>
                <w:i/>
                <w:iCs/>
                <w:color w:val="000000" w:themeColor="text1"/>
                <w:sz w:val="22"/>
                <w:szCs w:val="22"/>
              </w:rPr>
              <w:t>hosen</w:t>
            </w:r>
          </w:p>
          <w:p w14:paraId="7BE2C051" w14:textId="74354F9D" w:rsidR="00FE1E51" w:rsidRPr="00296F7B" w:rsidRDefault="00296F7B" w:rsidP="00296F7B">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296F7B">
              <w:rPr>
                <w:rFonts w:ascii="Calibri Light" w:hAnsi="Calibri Light" w:cs="Calibri Light"/>
                <w:i/>
                <w:iCs/>
                <w:color w:val="000000" w:themeColor="text1"/>
                <w:sz w:val="22"/>
                <w:szCs w:val="22"/>
              </w:rPr>
              <w:t>if the researcher has made the methods explicit</w:t>
            </w:r>
            <w:r>
              <w:rPr>
                <w:rFonts w:ascii="Calibri Light" w:hAnsi="Calibri Light" w:cs="Calibri Light"/>
                <w:i/>
                <w:iCs/>
                <w:color w:val="000000" w:themeColor="text1"/>
                <w:sz w:val="22"/>
                <w:szCs w:val="22"/>
              </w:rPr>
              <w:t xml:space="preserve"> </w:t>
            </w:r>
            <w:r w:rsidRPr="00296F7B">
              <w:rPr>
                <w:rFonts w:ascii="Calibri Light" w:hAnsi="Calibri Light" w:cs="Calibri Light"/>
                <w:i/>
                <w:iCs/>
                <w:color w:val="000000" w:themeColor="text1"/>
                <w:sz w:val="22"/>
                <w:szCs w:val="22"/>
              </w:rPr>
              <w:t>(e.g. for interview method, is there an indication of how interviews were conducted?)</w:t>
            </w:r>
          </w:p>
        </w:tc>
      </w:tr>
      <w:tr w:rsidR="00FC73E4" w14:paraId="6B60C637" w14:textId="77777777" w:rsidTr="0000202C">
        <w:tc>
          <w:tcPr>
            <w:tcW w:w="4678" w:type="dxa"/>
            <w:gridSpan w:val="2"/>
            <w:shd w:val="clear" w:color="auto" w:fill="auto"/>
          </w:tcPr>
          <w:p w14:paraId="2C0E741E" w14:textId="0603006F" w:rsidR="00FC73E4" w:rsidRDefault="00296F7B" w:rsidP="00FC73E4">
            <w:pPr>
              <w:pStyle w:val="ListParagraph"/>
              <w:numPr>
                <w:ilvl w:val="0"/>
                <w:numId w:val="3"/>
              </w:numPr>
              <w:spacing w:before="22"/>
              <w:ind w:left="466" w:hanging="426"/>
              <w:rPr>
                <w:rFonts w:ascii="Calibri Light" w:eastAsia="Calibri Light" w:hAnsi="Calibri Light" w:cs="Calibri Light"/>
                <w:bCs/>
                <w:color w:val="000000" w:themeColor="text1"/>
                <w:sz w:val="22"/>
                <w:szCs w:val="22"/>
              </w:rPr>
            </w:pPr>
            <w:r>
              <w:rPr>
                <w:rFonts w:ascii="Calibri Light" w:eastAsia="Calibri Light" w:hAnsi="Calibri Light" w:cs="Calibri Light"/>
                <w:bCs/>
                <w:color w:val="000000" w:themeColor="text1"/>
                <w:sz w:val="22"/>
                <w:szCs w:val="22"/>
              </w:rPr>
              <w:t>Did the study have enough participants to minimise the play of chance?</w:t>
            </w:r>
          </w:p>
          <w:p w14:paraId="14999B67" w14:textId="77777777" w:rsidR="00FC73E4" w:rsidRDefault="00FC73E4" w:rsidP="00FC73E4">
            <w:pPr>
              <w:spacing w:before="22"/>
              <w:rPr>
                <w:rFonts w:ascii="Calibri Light" w:eastAsia="Calibri Light" w:hAnsi="Calibri Light" w:cs="Calibri Light"/>
                <w:bCs/>
                <w:color w:val="000000" w:themeColor="text1"/>
                <w:sz w:val="22"/>
                <w:szCs w:val="22"/>
              </w:rPr>
            </w:pPr>
          </w:p>
          <w:p w14:paraId="5DCA49D7" w14:textId="77777777" w:rsidR="00FC73E4" w:rsidRDefault="00FC73E4" w:rsidP="00FC73E4">
            <w:pPr>
              <w:spacing w:before="22"/>
              <w:rPr>
                <w:rFonts w:ascii="Calibri Light" w:eastAsia="Calibri Light" w:hAnsi="Calibri Light" w:cs="Calibri Light"/>
                <w:bCs/>
                <w:color w:val="000000" w:themeColor="text1"/>
                <w:sz w:val="22"/>
                <w:szCs w:val="22"/>
              </w:rPr>
            </w:pPr>
          </w:p>
          <w:p w14:paraId="202478B0" w14:textId="77777777" w:rsidR="00FC73E4" w:rsidRDefault="00FC73E4" w:rsidP="00FC73E4">
            <w:pPr>
              <w:spacing w:before="22"/>
              <w:rPr>
                <w:rFonts w:ascii="Calibri Light" w:eastAsia="Calibri Light" w:hAnsi="Calibri Light" w:cs="Calibri Light"/>
                <w:bCs/>
                <w:color w:val="000000" w:themeColor="text1"/>
                <w:sz w:val="22"/>
                <w:szCs w:val="22"/>
              </w:rPr>
            </w:pPr>
          </w:p>
          <w:p w14:paraId="62F5EDFF" w14:textId="242BD1C8" w:rsidR="00FC73E4" w:rsidRPr="00FC73E4" w:rsidRDefault="00FC73E4" w:rsidP="00FC73E4">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68FDCAFA" w14:textId="45400265"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D4FDAA3" w14:textId="77777777" w:rsidTr="00296F7B">
        <w:tc>
          <w:tcPr>
            <w:tcW w:w="9356" w:type="dxa"/>
            <w:gridSpan w:val="3"/>
            <w:shd w:val="clear" w:color="auto" w:fill="E8E8E8" w:themeFill="background2"/>
          </w:tcPr>
          <w:p w14:paraId="12144E6C" w14:textId="77777777" w:rsidR="00FC73E4"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6995A7CC" w14:textId="66E495DD" w:rsidR="00296F7B" w:rsidRPr="00296F7B" w:rsidRDefault="00296F7B" w:rsidP="00296F7B">
            <w:pPr>
              <w:numPr>
                <w:ilvl w:val="0"/>
                <w:numId w:val="22"/>
              </w:numPr>
              <w:spacing w:before="10" w:line="220" w:lineRule="exact"/>
              <w:ind w:left="324" w:hanging="284"/>
              <w:rPr>
                <w:rFonts w:ascii="Calibri Light" w:hAnsi="Calibri Light" w:cs="Calibri Light"/>
                <w:i/>
                <w:iCs/>
                <w:color w:val="000000" w:themeColor="text1"/>
                <w:sz w:val="22"/>
                <w:szCs w:val="22"/>
              </w:rPr>
            </w:pPr>
            <w:r w:rsidRPr="00296F7B">
              <w:rPr>
                <w:rFonts w:ascii="Calibri Light" w:hAnsi="Calibri Light" w:cs="Calibri Light"/>
                <w:i/>
                <w:iCs/>
                <w:color w:val="000000" w:themeColor="text1"/>
                <w:sz w:val="22"/>
                <w:szCs w:val="22"/>
              </w:rPr>
              <w:t xml:space="preserve">if the result is precise enough to </w:t>
            </w:r>
            <w:proofErr w:type="gramStart"/>
            <w:r w:rsidRPr="00296F7B">
              <w:rPr>
                <w:rFonts w:ascii="Calibri Light" w:hAnsi="Calibri Light" w:cs="Calibri Light"/>
                <w:i/>
                <w:iCs/>
                <w:color w:val="000000" w:themeColor="text1"/>
                <w:sz w:val="22"/>
                <w:szCs w:val="22"/>
              </w:rPr>
              <w:t>make a</w:t>
            </w:r>
            <w:r>
              <w:rPr>
                <w:rFonts w:ascii="Calibri Light" w:hAnsi="Calibri Light" w:cs="Calibri Light"/>
                <w:i/>
                <w:iCs/>
                <w:color w:val="000000" w:themeColor="text1"/>
                <w:sz w:val="22"/>
                <w:szCs w:val="22"/>
              </w:rPr>
              <w:t xml:space="preserve"> </w:t>
            </w:r>
            <w:r w:rsidRPr="00296F7B">
              <w:rPr>
                <w:rFonts w:ascii="Calibri Light" w:hAnsi="Calibri Light" w:cs="Calibri Light"/>
                <w:i/>
                <w:iCs/>
                <w:color w:val="000000" w:themeColor="text1"/>
                <w:sz w:val="22"/>
                <w:szCs w:val="22"/>
              </w:rPr>
              <w:t>decision</w:t>
            </w:r>
            <w:proofErr w:type="gramEnd"/>
          </w:p>
          <w:p w14:paraId="6CFC7C63" w14:textId="1BA9E9A9" w:rsidR="00296F7B" w:rsidRPr="00296F7B" w:rsidRDefault="00296F7B" w:rsidP="00296F7B">
            <w:pPr>
              <w:numPr>
                <w:ilvl w:val="0"/>
                <w:numId w:val="22"/>
              </w:numPr>
              <w:spacing w:before="10" w:line="220" w:lineRule="exact"/>
              <w:ind w:left="324" w:hanging="284"/>
              <w:rPr>
                <w:rFonts w:ascii="Calibri Light" w:hAnsi="Calibri Light" w:cs="Calibri Light"/>
                <w:i/>
                <w:iCs/>
                <w:color w:val="000000" w:themeColor="text1"/>
                <w:sz w:val="22"/>
                <w:szCs w:val="22"/>
              </w:rPr>
            </w:pPr>
            <w:r w:rsidRPr="00296F7B">
              <w:rPr>
                <w:rFonts w:ascii="Calibri Light" w:hAnsi="Calibri Light" w:cs="Calibri Light"/>
                <w:i/>
                <w:iCs/>
                <w:color w:val="000000" w:themeColor="text1"/>
                <w:sz w:val="22"/>
                <w:szCs w:val="22"/>
              </w:rPr>
              <w:t>if there is a power calculation. This will estimate</w:t>
            </w:r>
            <w:r>
              <w:rPr>
                <w:rFonts w:ascii="Calibri Light" w:hAnsi="Calibri Light" w:cs="Calibri Light"/>
                <w:i/>
                <w:iCs/>
                <w:color w:val="000000" w:themeColor="text1"/>
                <w:sz w:val="22"/>
                <w:szCs w:val="22"/>
              </w:rPr>
              <w:t xml:space="preserve"> </w:t>
            </w:r>
            <w:r w:rsidRPr="00296F7B">
              <w:rPr>
                <w:rFonts w:ascii="Calibri Light" w:hAnsi="Calibri Light" w:cs="Calibri Light"/>
                <w:i/>
                <w:iCs/>
                <w:color w:val="000000" w:themeColor="text1"/>
                <w:sz w:val="22"/>
                <w:szCs w:val="22"/>
              </w:rPr>
              <w:t>how many subjects are needed to produce a</w:t>
            </w:r>
          </w:p>
          <w:p w14:paraId="62C86822" w14:textId="2D3CDCA0" w:rsidR="00FC73E4" w:rsidRPr="00FC73E4" w:rsidRDefault="00296F7B" w:rsidP="00296F7B">
            <w:pPr>
              <w:spacing w:before="10" w:line="220" w:lineRule="exact"/>
              <w:ind w:left="324"/>
              <w:rPr>
                <w:rFonts w:ascii="Calibri Light" w:hAnsi="Calibri Light" w:cs="Calibri Light"/>
                <w:i/>
                <w:iCs/>
                <w:color w:val="000000" w:themeColor="text1"/>
                <w:sz w:val="22"/>
                <w:szCs w:val="22"/>
              </w:rPr>
            </w:pPr>
            <w:r w:rsidRPr="00296F7B">
              <w:rPr>
                <w:rFonts w:ascii="Calibri Light" w:hAnsi="Calibri Light" w:cs="Calibri Light"/>
                <w:i/>
                <w:iCs/>
                <w:color w:val="000000" w:themeColor="text1"/>
                <w:sz w:val="22"/>
                <w:szCs w:val="22"/>
              </w:rPr>
              <w:t>reliable estimate of the measure(s) of interest.</w:t>
            </w:r>
          </w:p>
        </w:tc>
      </w:tr>
      <w:tr w:rsidR="00FE1E51" w14:paraId="3C54CF23" w14:textId="77777777" w:rsidTr="007321EA">
        <w:tc>
          <w:tcPr>
            <w:tcW w:w="4652" w:type="dxa"/>
          </w:tcPr>
          <w:p w14:paraId="37B8875E" w14:textId="005962E9" w:rsidR="00FE1E51" w:rsidRPr="0060485D" w:rsidRDefault="0060485D" w:rsidP="00FC73E4">
            <w:pPr>
              <w:pStyle w:val="ListParagraph"/>
              <w:numPr>
                <w:ilvl w:val="0"/>
                <w:numId w:val="3"/>
              </w:numPr>
              <w:spacing w:before="10" w:line="220" w:lineRule="exact"/>
              <w:ind w:left="324" w:hanging="284"/>
              <w:rPr>
                <w:rFonts w:ascii="Calibri Light" w:eastAsia="Calibri Light" w:hAnsi="Calibri Light" w:cs="Calibri Light"/>
                <w:color w:val="000000" w:themeColor="text1"/>
                <w:spacing w:val="1"/>
                <w:sz w:val="22"/>
                <w:szCs w:val="22"/>
              </w:rPr>
            </w:pPr>
            <w:r w:rsidRPr="0060485D">
              <w:rPr>
                <w:rFonts w:ascii="Calibri Light" w:eastAsia="Calibri Light" w:hAnsi="Calibri Light" w:cs="Calibri Light"/>
                <w:color w:val="000000" w:themeColor="text1"/>
                <w:spacing w:val="1"/>
                <w:sz w:val="22"/>
                <w:szCs w:val="22"/>
              </w:rPr>
              <w:t>How</w:t>
            </w:r>
            <w:r>
              <w:rPr>
                <w:rFonts w:ascii="Calibri Light" w:eastAsia="Calibri Light" w:hAnsi="Calibri Light" w:cs="Calibri Light"/>
                <w:color w:val="000000" w:themeColor="text1"/>
                <w:spacing w:val="1"/>
                <w:sz w:val="22"/>
                <w:szCs w:val="22"/>
              </w:rPr>
              <w:t xml:space="preserve"> are the results presented and what is the main result?</w:t>
            </w:r>
          </w:p>
          <w:p w14:paraId="296F9D2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8B944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4F04E5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F738044"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13BE636"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51FB9A21" w14:textId="0E05CFE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2195C1A9" w14:textId="77777777" w:rsidTr="00296F7B">
        <w:tc>
          <w:tcPr>
            <w:tcW w:w="9356" w:type="dxa"/>
            <w:gridSpan w:val="3"/>
            <w:shd w:val="clear" w:color="auto" w:fill="E8E8E8" w:themeFill="background2"/>
          </w:tcPr>
          <w:p w14:paraId="2640FF80"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0970EE16" w14:textId="5B8CE147" w:rsidR="0060485D" w:rsidRPr="0060485D" w:rsidRDefault="0060485D" w:rsidP="0060485D">
            <w:pPr>
              <w:pStyle w:val="ListParagraph"/>
              <w:numPr>
                <w:ilvl w:val="0"/>
                <w:numId w:val="1"/>
              </w:numPr>
              <w:spacing w:before="10" w:line="220" w:lineRule="exact"/>
              <w:ind w:left="324" w:hanging="265"/>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if, for example, the results are presented as a</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proportion of people experiencing an outcome, such as risks, or as a measurement, such as mean or median differences, or as survival curves and hazards</w:t>
            </w:r>
          </w:p>
          <w:p w14:paraId="2C344642" w14:textId="1C6EC3F2" w:rsidR="0060485D" w:rsidRPr="0060485D" w:rsidRDefault="0060485D" w:rsidP="0060485D">
            <w:pPr>
              <w:pStyle w:val="ListParagraph"/>
              <w:numPr>
                <w:ilvl w:val="0"/>
                <w:numId w:val="1"/>
              </w:numPr>
              <w:spacing w:before="10" w:line="220" w:lineRule="exact"/>
              <w:ind w:left="324" w:hanging="265"/>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how large this size of result is and how</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meaningful it is</w:t>
            </w:r>
          </w:p>
          <w:p w14:paraId="7985EB03" w14:textId="26C36BAC" w:rsidR="00FE1E51" w:rsidRPr="0060485D" w:rsidRDefault="0060485D" w:rsidP="0060485D">
            <w:pPr>
              <w:pStyle w:val="ListParagraph"/>
              <w:numPr>
                <w:ilvl w:val="0"/>
                <w:numId w:val="1"/>
              </w:numPr>
              <w:spacing w:before="10" w:line="220" w:lineRule="exact"/>
              <w:ind w:left="324" w:hanging="265"/>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how you would sum up the bottom-line result of</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the trial in one sentence</w:t>
            </w:r>
          </w:p>
        </w:tc>
      </w:tr>
      <w:tr w:rsidR="00FE1E51" w14:paraId="336B8ABA" w14:textId="77777777" w:rsidTr="007321EA">
        <w:tc>
          <w:tcPr>
            <w:tcW w:w="4652" w:type="dxa"/>
          </w:tcPr>
          <w:p w14:paraId="4F69C799" w14:textId="1C2757D8" w:rsidR="00FE1E51" w:rsidRPr="0060485D" w:rsidRDefault="0060485D" w:rsidP="00FC73E4">
            <w:pPr>
              <w:pStyle w:val="ListParagraph"/>
              <w:numPr>
                <w:ilvl w:val="0"/>
                <w:numId w:val="3"/>
              </w:numPr>
              <w:spacing w:before="10" w:after="240" w:line="220" w:lineRule="exact"/>
              <w:ind w:left="324" w:hanging="284"/>
              <w:rPr>
                <w:rFonts w:ascii="Calibri Light" w:eastAsia="Calibri Light" w:hAnsi="Calibri Light" w:cs="Calibri Light"/>
                <w:color w:val="000000" w:themeColor="text1"/>
                <w:spacing w:val="1"/>
                <w:sz w:val="22"/>
                <w:szCs w:val="22"/>
              </w:rPr>
            </w:pPr>
            <w:r w:rsidRPr="0060485D">
              <w:rPr>
                <w:rFonts w:ascii="Calibri Light" w:eastAsia="Calibri Light" w:hAnsi="Calibri Light" w:cs="Calibri Light"/>
                <w:color w:val="000000" w:themeColor="text1"/>
                <w:spacing w:val="1"/>
                <w:sz w:val="22"/>
                <w:szCs w:val="22"/>
              </w:rPr>
              <w:t>Was the data analysis sufficiently rigorous?</w:t>
            </w:r>
          </w:p>
          <w:p w14:paraId="308D7732"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4ACB3472" w14:textId="77777777" w:rsidR="00FE1E51" w:rsidRP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744ECBF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DF2B738" w14:textId="18C2CCA5"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95CDF87" w14:textId="77777777" w:rsidTr="007321EA">
        <w:tc>
          <w:tcPr>
            <w:tcW w:w="9356" w:type="dxa"/>
            <w:gridSpan w:val="3"/>
            <w:shd w:val="clear" w:color="auto" w:fill="F2F2F2" w:themeFill="background1" w:themeFillShade="F2"/>
          </w:tcPr>
          <w:p w14:paraId="3DFBFAB3"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5FAAB498" w14:textId="77777777" w:rsidR="0060485D" w:rsidRDefault="0060485D" w:rsidP="0060485D">
            <w:pPr>
              <w:pStyle w:val="ListParagraph"/>
              <w:numPr>
                <w:ilvl w:val="0"/>
                <w:numId w:val="4"/>
              </w:numPr>
              <w:spacing w:before="10" w:after="240" w:line="220" w:lineRule="exact"/>
              <w:ind w:left="325" w:hanging="290"/>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if there is an in-depth description of the analysis</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process</w:t>
            </w:r>
          </w:p>
          <w:p w14:paraId="0A9ECE4C" w14:textId="1DB1A9AE" w:rsidR="00FE1E51" w:rsidRPr="0060485D" w:rsidRDefault="0060485D" w:rsidP="0060485D">
            <w:pPr>
              <w:pStyle w:val="ListParagraph"/>
              <w:numPr>
                <w:ilvl w:val="0"/>
                <w:numId w:val="4"/>
              </w:numPr>
              <w:spacing w:before="10" w:after="240" w:line="220" w:lineRule="exact"/>
              <w:ind w:left="325" w:hanging="290"/>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if sufficient data are presented to support the</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findings</w:t>
            </w:r>
          </w:p>
        </w:tc>
      </w:tr>
      <w:tr w:rsidR="00FE1E51" w14:paraId="51264C4E" w14:textId="77777777" w:rsidTr="007321EA">
        <w:tc>
          <w:tcPr>
            <w:tcW w:w="4652" w:type="dxa"/>
          </w:tcPr>
          <w:p w14:paraId="13B3D598" w14:textId="37E9AAA1" w:rsidR="00FE1E51" w:rsidRPr="0060485D" w:rsidRDefault="0060485D" w:rsidP="00FC73E4">
            <w:pPr>
              <w:pStyle w:val="ListParagraph"/>
              <w:numPr>
                <w:ilvl w:val="0"/>
                <w:numId w:val="3"/>
              </w:numPr>
              <w:spacing w:before="10" w:after="240" w:line="220" w:lineRule="exact"/>
              <w:ind w:left="324" w:hanging="284"/>
              <w:rPr>
                <w:rFonts w:ascii="Calibri Light" w:eastAsia="Calibri Light" w:hAnsi="Calibri Light" w:cs="Calibri Light"/>
                <w:color w:val="000000" w:themeColor="text1"/>
                <w:spacing w:val="1"/>
                <w:sz w:val="22"/>
                <w:szCs w:val="22"/>
              </w:rPr>
            </w:pPr>
            <w:r w:rsidRPr="0060485D">
              <w:rPr>
                <w:rFonts w:ascii="Calibri Light" w:eastAsia="Calibri Light" w:hAnsi="Calibri Light" w:cs="Calibri Light"/>
                <w:color w:val="000000" w:themeColor="text1"/>
                <w:spacing w:val="1"/>
                <w:sz w:val="22"/>
                <w:szCs w:val="22"/>
              </w:rPr>
              <w:t>Is there a clear statement of findings?</w:t>
            </w:r>
          </w:p>
          <w:p w14:paraId="63240720"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D485F8D" w14:textId="77777777" w:rsidR="00FE1E51" w:rsidRP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A645854"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369D71DF" w14:textId="1601E54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1295E57A" w14:textId="77777777" w:rsidTr="007321EA">
        <w:tc>
          <w:tcPr>
            <w:tcW w:w="9356" w:type="dxa"/>
            <w:gridSpan w:val="3"/>
            <w:shd w:val="clear" w:color="auto" w:fill="F2F2F2" w:themeFill="background1" w:themeFillShade="F2"/>
          </w:tcPr>
          <w:p w14:paraId="1784438F"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2D9AE5F3" w14:textId="77777777" w:rsidR="0060485D" w:rsidRPr="0060485D" w:rsidRDefault="0060485D" w:rsidP="0060485D">
            <w:pPr>
              <w:pStyle w:val="ListParagraph"/>
              <w:numPr>
                <w:ilvl w:val="0"/>
                <w:numId w:val="8"/>
              </w:numPr>
              <w:spacing w:before="10" w:line="220" w:lineRule="exact"/>
              <w:ind w:left="325" w:hanging="290"/>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if the findings are explicit</w:t>
            </w:r>
          </w:p>
          <w:p w14:paraId="4F2B63AD" w14:textId="4BB72279" w:rsidR="0060485D" w:rsidRPr="0060485D" w:rsidRDefault="0060485D" w:rsidP="0060485D">
            <w:pPr>
              <w:pStyle w:val="ListParagraph"/>
              <w:numPr>
                <w:ilvl w:val="0"/>
                <w:numId w:val="8"/>
              </w:numPr>
              <w:spacing w:before="10" w:line="220" w:lineRule="exact"/>
              <w:ind w:left="325" w:hanging="290"/>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if there is adequate discussion of the evidence</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both for and against the researchers’ arguments</w:t>
            </w:r>
          </w:p>
          <w:p w14:paraId="47F118CC" w14:textId="47EEA61B" w:rsidR="0060485D" w:rsidRPr="0060485D" w:rsidRDefault="0060485D" w:rsidP="0060485D">
            <w:pPr>
              <w:pStyle w:val="ListParagraph"/>
              <w:numPr>
                <w:ilvl w:val="0"/>
                <w:numId w:val="8"/>
              </w:numPr>
              <w:spacing w:before="10" w:line="220" w:lineRule="exact"/>
              <w:ind w:left="325" w:hanging="290"/>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if the researcher</w:t>
            </w:r>
            <w:r>
              <w:rPr>
                <w:rFonts w:ascii="Calibri Light" w:hAnsi="Calibri Light" w:cs="Calibri Light"/>
                <w:i/>
                <w:iCs/>
                <w:color w:val="000000" w:themeColor="text1"/>
                <w:sz w:val="22"/>
                <w:szCs w:val="22"/>
              </w:rPr>
              <w:t>s</w:t>
            </w:r>
            <w:r w:rsidRPr="0060485D">
              <w:rPr>
                <w:rFonts w:ascii="Calibri Light" w:hAnsi="Calibri Light" w:cs="Calibri Light"/>
                <w:i/>
                <w:iCs/>
                <w:color w:val="000000" w:themeColor="text1"/>
                <w:sz w:val="22"/>
                <w:szCs w:val="22"/>
              </w:rPr>
              <w:t xml:space="preserve"> have discussed the credibility of</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their findings</w:t>
            </w:r>
          </w:p>
          <w:p w14:paraId="2F84BEBB" w14:textId="7C6A865D" w:rsidR="00FE1E51" w:rsidRPr="0060485D" w:rsidRDefault="0060485D" w:rsidP="0060485D">
            <w:pPr>
              <w:pStyle w:val="ListParagraph"/>
              <w:numPr>
                <w:ilvl w:val="0"/>
                <w:numId w:val="8"/>
              </w:numPr>
              <w:spacing w:before="10" w:line="220" w:lineRule="exact"/>
              <w:ind w:left="325" w:hanging="290"/>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if the findings are discussed in relation to the</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original research questions</w:t>
            </w:r>
          </w:p>
        </w:tc>
      </w:tr>
      <w:tr w:rsidR="00FE1E51" w14:paraId="72705280" w14:textId="77777777" w:rsidTr="007321EA">
        <w:tc>
          <w:tcPr>
            <w:tcW w:w="4652" w:type="dxa"/>
          </w:tcPr>
          <w:p w14:paraId="5266C5C2" w14:textId="3F2ED275" w:rsidR="00FE1E51" w:rsidRPr="00FC73E4" w:rsidRDefault="00FC73E4" w:rsidP="00FC73E4">
            <w:pPr>
              <w:pStyle w:val="ListParagraph"/>
              <w:numPr>
                <w:ilvl w:val="0"/>
                <w:numId w:val="3"/>
              </w:numPr>
              <w:spacing w:before="10" w:line="220" w:lineRule="exact"/>
              <w:ind w:left="324" w:hanging="284"/>
              <w:rPr>
                <w:rFonts w:ascii="Calibri Light" w:eastAsia="Calibri Light" w:hAnsi="Calibri Light" w:cs="Calibri Light"/>
                <w:b/>
                <w:bCs/>
                <w:color w:val="000000" w:themeColor="text1"/>
                <w:spacing w:val="1"/>
                <w:sz w:val="22"/>
                <w:szCs w:val="22"/>
              </w:rPr>
            </w:pPr>
            <w:r w:rsidRPr="00FC73E4">
              <w:rPr>
                <w:rFonts w:ascii="Calibri Light" w:eastAsia="Calibri Light" w:hAnsi="Calibri Light" w:cs="Calibri Light"/>
                <w:color w:val="000000" w:themeColor="text1"/>
                <w:spacing w:val="1"/>
                <w:sz w:val="22"/>
                <w:szCs w:val="22"/>
              </w:rPr>
              <w:t>Can the results be applied to the local population?</w:t>
            </w:r>
          </w:p>
          <w:p w14:paraId="40A850A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78B8B45"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B69A343"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5E3CEB5" w14:textId="10C98CF0"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5F7DA6AE" w14:textId="5028B6B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32CA49F6" w14:textId="77777777" w:rsidTr="007321EA">
        <w:tc>
          <w:tcPr>
            <w:tcW w:w="9356" w:type="dxa"/>
            <w:gridSpan w:val="3"/>
            <w:shd w:val="clear" w:color="auto" w:fill="F2F2F2" w:themeFill="background1" w:themeFillShade="F2"/>
          </w:tcPr>
          <w:p w14:paraId="4F396A2E"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lastRenderedPageBreak/>
              <w:t>CONSIDER:</w:t>
            </w:r>
          </w:p>
          <w:p w14:paraId="4AFF91A6" w14:textId="77AFA9A2" w:rsidR="0060485D" w:rsidRPr="0060485D" w:rsidRDefault="0060485D" w:rsidP="0060485D">
            <w:pPr>
              <w:pStyle w:val="ListParagraph"/>
              <w:numPr>
                <w:ilvl w:val="0"/>
                <w:numId w:val="1"/>
              </w:numPr>
              <w:spacing w:before="10" w:after="240" w:line="220" w:lineRule="exact"/>
              <w:ind w:left="325" w:hanging="336"/>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t</w:t>
            </w:r>
            <w:r w:rsidRPr="0060485D">
              <w:rPr>
                <w:rFonts w:ascii="Calibri Light" w:hAnsi="Calibri Light" w:cs="Calibri Light"/>
                <w:i/>
                <w:iCs/>
                <w:color w:val="000000" w:themeColor="text1"/>
                <w:sz w:val="22"/>
                <w:szCs w:val="22"/>
              </w:rPr>
              <w:t>he subjects covered in the study could</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be sufficiently different from your</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population to cause concern.</w:t>
            </w:r>
          </w:p>
          <w:p w14:paraId="5EC47BB2" w14:textId="1F86D17F" w:rsidR="00FE1E51" w:rsidRPr="0060485D" w:rsidRDefault="0060485D" w:rsidP="0060485D">
            <w:pPr>
              <w:pStyle w:val="ListParagraph"/>
              <w:numPr>
                <w:ilvl w:val="0"/>
                <w:numId w:val="1"/>
              </w:numPr>
              <w:spacing w:before="10" w:after="240" w:line="220" w:lineRule="exact"/>
              <w:ind w:left="325" w:hanging="336"/>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y</w:t>
            </w:r>
            <w:r w:rsidRPr="0060485D">
              <w:rPr>
                <w:rFonts w:ascii="Calibri Light" w:hAnsi="Calibri Light" w:cs="Calibri Light"/>
                <w:i/>
                <w:iCs/>
                <w:color w:val="000000" w:themeColor="text1"/>
                <w:sz w:val="22"/>
                <w:szCs w:val="22"/>
              </w:rPr>
              <w:t>our local setting is likely to differ much</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from that of the study</w:t>
            </w:r>
          </w:p>
        </w:tc>
      </w:tr>
      <w:tr w:rsidR="00BE701B" w14:paraId="2B3CF3FA" w14:textId="77777777" w:rsidTr="00240C9D">
        <w:tc>
          <w:tcPr>
            <w:tcW w:w="4678" w:type="dxa"/>
            <w:gridSpan w:val="2"/>
            <w:shd w:val="clear" w:color="auto" w:fill="auto"/>
          </w:tcPr>
          <w:p w14:paraId="35C13EEC" w14:textId="5E9E36C6" w:rsidR="00BE701B" w:rsidRDefault="0060485D" w:rsidP="00BE701B">
            <w:pPr>
              <w:pStyle w:val="ListParagraph"/>
              <w:numPr>
                <w:ilvl w:val="0"/>
                <w:numId w:val="3"/>
              </w:numPr>
              <w:spacing w:before="10" w:line="220" w:lineRule="exact"/>
              <w:ind w:left="324" w:hanging="284"/>
              <w:rPr>
                <w:rFonts w:ascii="Calibri Light" w:hAnsi="Calibri Light" w:cs="Calibri Light"/>
                <w:color w:val="000000" w:themeColor="text1"/>
                <w:sz w:val="22"/>
                <w:szCs w:val="22"/>
              </w:rPr>
            </w:pPr>
            <w:r>
              <w:rPr>
                <w:rFonts w:ascii="Calibri Light" w:hAnsi="Calibri Light" w:cs="Calibri Light"/>
                <w:color w:val="000000" w:themeColor="text1"/>
                <w:sz w:val="22"/>
                <w:szCs w:val="22"/>
              </w:rPr>
              <w:t>How valuable is the research?</w:t>
            </w:r>
          </w:p>
          <w:p w14:paraId="2C41D178" w14:textId="77777777" w:rsidR="00BE701B" w:rsidRDefault="00BE701B" w:rsidP="00BE701B">
            <w:pPr>
              <w:spacing w:before="10" w:line="220" w:lineRule="exact"/>
              <w:rPr>
                <w:rFonts w:ascii="Calibri Light" w:hAnsi="Calibri Light" w:cs="Calibri Light"/>
                <w:color w:val="000000" w:themeColor="text1"/>
                <w:sz w:val="22"/>
                <w:szCs w:val="22"/>
              </w:rPr>
            </w:pPr>
          </w:p>
          <w:p w14:paraId="4F814724" w14:textId="77777777" w:rsidR="00BE701B" w:rsidRDefault="00BE701B" w:rsidP="00BE701B">
            <w:pPr>
              <w:spacing w:before="10" w:line="220" w:lineRule="exact"/>
              <w:rPr>
                <w:rFonts w:ascii="Calibri Light" w:hAnsi="Calibri Light" w:cs="Calibri Light"/>
                <w:color w:val="000000" w:themeColor="text1"/>
                <w:sz w:val="22"/>
                <w:szCs w:val="22"/>
              </w:rPr>
            </w:pPr>
          </w:p>
          <w:p w14:paraId="7EA53A62" w14:textId="77777777" w:rsidR="00BE701B" w:rsidRDefault="00BE701B" w:rsidP="00BE701B">
            <w:pPr>
              <w:spacing w:before="10" w:line="220" w:lineRule="exact"/>
              <w:rPr>
                <w:rFonts w:ascii="Calibri Light" w:hAnsi="Calibri Light" w:cs="Calibri Light"/>
                <w:color w:val="000000" w:themeColor="text1"/>
                <w:sz w:val="22"/>
                <w:szCs w:val="22"/>
              </w:rPr>
            </w:pPr>
          </w:p>
          <w:p w14:paraId="435D6FE6" w14:textId="77777777" w:rsidR="00BE701B" w:rsidRDefault="00BE701B" w:rsidP="00BE701B">
            <w:pPr>
              <w:spacing w:before="10" w:line="220" w:lineRule="exact"/>
              <w:rPr>
                <w:rFonts w:ascii="Calibri Light" w:hAnsi="Calibri Light" w:cs="Calibri Light"/>
                <w:color w:val="000000" w:themeColor="text1"/>
                <w:sz w:val="22"/>
                <w:szCs w:val="22"/>
              </w:rPr>
            </w:pPr>
          </w:p>
          <w:p w14:paraId="334DD518" w14:textId="77777777" w:rsidR="0060485D" w:rsidRDefault="0060485D" w:rsidP="00BE701B">
            <w:pPr>
              <w:spacing w:before="10" w:line="220" w:lineRule="exact"/>
              <w:rPr>
                <w:rFonts w:ascii="Calibri Light" w:hAnsi="Calibri Light" w:cs="Calibri Light"/>
                <w:color w:val="000000" w:themeColor="text1"/>
                <w:sz w:val="22"/>
                <w:szCs w:val="22"/>
              </w:rPr>
            </w:pPr>
          </w:p>
          <w:p w14:paraId="0A4DE7A9" w14:textId="77777777" w:rsidR="0060485D" w:rsidRDefault="0060485D" w:rsidP="00BE701B">
            <w:pPr>
              <w:spacing w:before="10" w:line="220" w:lineRule="exact"/>
              <w:rPr>
                <w:rFonts w:ascii="Calibri Light" w:hAnsi="Calibri Light" w:cs="Calibri Light"/>
                <w:color w:val="000000" w:themeColor="text1"/>
                <w:sz w:val="22"/>
                <w:szCs w:val="22"/>
              </w:rPr>
            </w:pPr>
          </w:p>
          <w:p w14:paraId="4056F915" w14:textId="2D0B6DC8" w:rsidR="0060485D" w:rsidRPr="00BE701B" w:rsidRDefault="0060485D" w:rsidP="00BE701B">
            <w:pPr>
              <w:spacing w:before="10" w:line="220" w:lineRule="exact"/>
              <w:rPr>
                <w:rFonts w:ascii="Calibri Light" w:hAnsi="Calibri Light" w:cs="Calibri Light"/>
                <w:color w:val="000000" w:themeColor="text1"/>
                <w:sz w:val="22"/>
                <w:szCs w:val="22"/>
              </w:rPr>
            </w:pPr>
          </w:p>
        </w:tc>
        <w:tc>
          <w:tcPr>
            <w:tcW w:w="4678" w:type="dxa"/>
            <w:shd w:val="clear" w:color="auto" w:fill="auto"/>
          </w:tcPr>
          <w:p w14:paraId="5D51EEA4" w14:textId="32567A9C" w:rsidR="00BE701B" w:rsidRDefault="00BE701B" w:rsidP="00FE1E51">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BE701B" w14:paraId="0E1B8181" w14:textId="77777777" w:rsidTr="00BE701B">
        <w:trPr>
          <w:trHeight w:val="992"/>
        </w:trPr>
        <w:tc>
          <w:tcPr>
            <w:tcW w:w="9356" w:type="dxa"/>
            <w:gridSpan w:val="3"/>
            <w:shd w:val="clear" w:color="auto" w:fill="E8E8E8" w:themeFill="background2"/>
          </w:tcPr>
          <w:p w14:paraId="75874768" w14:textId="77777777" w:rsidR="00BE701B" w:rsidRPr="00BE701B" w:rsidRDefault="00BE701B" w:rsidP="00BE701B">
            <w:pPr>
              <w:spacing w:before="10" w:line="220" w:lineRule="exact"/>
              <w:rPr>
                <w:rFonts w:ascii="Calibri Light" w:hAnsi="Calibri Light" w:cs="Calibri Light"/>
                <w:i/>
                <w:iCs/>
                <w:color w:val="000000" w:themeColor="text1"/>
                <w:sz w:val="22"/>
                <w:szCs w:val="22"/>
              </w:rPr>
            </w:pPr>
            <w:r w:rsidRPr="00BE701B">
              <w:rPr>
                <w:rFonts w:ascii="Calibri Light" w:hAnsi="Calibri Light" w:cs="Calibri Light"/>
                <w:i/>
                <w:iCs/>
                <w:color w:val="000000" w:themeColor="text1"/>
                <w:sz w:val="22"/>
                <w:szCs w:val="22"/>
              </w:rPr>
              <w:t xml:space="preserve">CONSIDER: </w:t>
            </w:r>
          </w:p>
          <w:p w14:paraId="0EFDD669" w14:textId="25D0D23E" w:rsidR="00BE701B" w:rsidRPr="00BE701B" w:rsidRDefault="00BE701B" w:rsidP="00BE701B">
            <w:pPr>
              <w:pStyle w:val="ListParagraph"/>
              <w:numPr>
                <w:ilvl w:val="0"/>
                <w:numId w:val="13"/>
              </w:numPr>
              <w:spacing w:before="10" w:line="220" w:lineRule="exact"/>
              <w:ind w:left="466" w:hanging="426"/>
              <w:rPr>
                <w:rFonts w:ascii="Calibri Light" w:hAnsi="Calibri Light" w:cs="Calibri Light"/>
                <w:i/>
                <w:iCs/>
                <w:color w:val="000000" w:themeColor="text1"/>
                <w:sz w:val="22"/>
                <w:szCs w:val="22"/>
              </w:rPr>
            </w:pPr>
            <w:r w:rsidRPr="00BE701B">
              <w:rPr>
                <w:rFonts w:ascii="Calibri Light" w:hAnsi="Calibri Light" w:cs="Calibri Light"/>
                <w:i/>
                <w:iCs/>
                <w:color w:val="000000" w:themeColor="text1"/>
                <w:sz w:val="22"/>
                <w:szCs w:val="22"/>
              </w:rPr>
              <w:t xml:space="preserve">one </w:t>
            </w:r>
            <w:r w:rsidR="0060485D">
              <w:rPr>
                <w:rFonts w:ascii="Calibri Light" w:hAnsi="Calibri Light" w:cs="Calibri Light"/>
                <w:i/>
                <w:iCs/>
                <w:color w:val="000000" w:themeColor="text1"/>
                <w:sz w:val="22"/>
                <w:szCs w:val="22"/>
              </w:rPr>
              <w:t xml:space="preserve">descriptive/cross-sectional </w:t>
            </w:r>
            <w:r w:rsidR="0060485D" w:rsidRPr="00BE701B">
              <w:rPr>
                <w:rFonts w:ascii="Calibri Light" w:hAnsi="Calibri Light" w:cs="Calibri Light"/>
                <w:i/>
                <w:iCs/>
                <w:color w:val="000000" w:themeColor="text1"/>
                <w:sz w:val="22"/>
                <w:szCs w:val="22"/>
              </w:rPr>
              <w:t>study</w:t>
            </w:r>
            <w:r w:rsidRPr="00BE701B">
              <w:rPr>
                <w:rFonts w:ascii="Calibri Light" w:hAnsi="Calibri Light" w:cs="Calibri Light"/>
                <w:i/>
                <w:iCs/>
                <w:color w:val="000000" w:themeColor="text1"/>
                <w:sz w:val="22"/>
                <w:szCs w:val="22"/>
              </w:rPr>
              <w:t xml:space="preserve"> rarely provides sufficiently robust evidence to recommend changes to clinical practice or within health policy decision making</w:t>
            </w:r>
          </w:p>
          <w:p w14:paraId="1B150494" w14:textId="370B1072" w:rsidR="0060485D" w:rsidRPr="0060485D" w:rsidRDefault="0060485D" w:rsidP="0060485D">
            <w:pPr>
              <w:pStyle w:val="ListParagraph"/>
              <w:numPr>
                <w:ilvl w:val="0"/>
                <w:numId w:val="13"/>
              </w:numPr>
              <w:spacing w:before="10" w:line="220" w:lineRule="exact"/>
              <w:ind w:left="466" w:hanging="426"/>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if the researcher discusses the contribution</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the study makes to existing knowledge</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(e.g., do they consider the findings in</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relation to current practice or policy,</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or relevant research-based literature?)</w:t>
            </w:r>
          </w:p>
          <w:p w14:paraId="332784B9" w14:textId="7512B09A" w:rsidR="0060485D" w:rsidRPr="0060485D" w:rsidRDefault="0060485D" w:rsidP="0060485D">
            <w:pPr>
              <w:pStyle w:val="ListParagraph"/>
              <w:numPr>
                <w:ilvl w:val="0"/>
                <w:numId w:val="13"/>
              </w:numPr>
              <w:spacing w:before="10" w:line="220" w:lineRule="exact"/>
              <w:ind w:left="466" w:hanging="426"/>
              <w:rPr>
                <w:rFonts w:ascii="Calibri Light" w:hAnsi="Calibri Light" w:cs="Calibri Light"/>
                <w:i/>
                <w:iCs/>
                <w:color w:val="000000" w:themeColor="text1"/>
                <w:sz w:val="22"/>
                <w:szCs w:val="22"/>
              </w:rPr>
            </w:pPr>
            <w:r w:rsidRPr="0060485D">
              <w:rPr>
                <w:rFonts w:ascii="Calibri Light" w:hAnsi="Calibri Light" w:cs="Calibri Light"/>
                <w:i/>
                <w:iCs/>
                <w:color w:val="000000" w:themeColor="text1"/>
                <w:sz w:val="22"/>
                <w:szCs w:val="22"/>
              </w:rPr>
              <w:t>if the researchers have discussed whether or</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how the findings can be transferred to other</w:t>
            </w:r>
            <w:r>
              <w:rPr>
                <w:rFonts w:ascii="Calibri Light" w:hAnsi="Calibri Light" w:cs="Calibri Light"/>
                <w:i/>
                <w:iCs/>
                <w:color w:val="000000" w:themeColor="text1"/>
                <w:sz w:val="22"/>
                <w:szCs w:val="22"/>
              </w:rPr>
              <w:t xml:space="preserve"> </w:t>
            </w:r>
            <w:r w:rsidRPr="0060485D">
              <w:rPr>
                <w:rFonts w:ascii="Calibri Light" w:hAnsi="Calibri Light" w:cs="Calibri Light"/>
                <w:i/>
                <w:iCs/>
                <w:color w:val="000000" w:themeColor="text1"/>
                <w:sz w:val="22"/>
                <w:szCs w:val="22"/>
              </w:rPr>
              <w:t>populations</w:t>
            </w:r>
          </w:p>
        </w:tc>
      </w:tr>
    </w:tbl>
    <w:p w14:paraId="1FE5E5D3"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tbl>
      <w:tblPr>
        <w:tblStyle w:val="TableGrid"/>
        <w:tblW w:w="0" w:type="auto"/>
        <w:tblInd w:w="-147" w:type="dxa"/>
        <w:tblLook w:val="04A0" w:firstRow="1" w:lastRow="0" w:firstColumn="1" w:lastColumn="0" w:noHBand="0" w:noVBand="1"/>
      </w:tblPr>
      <w:tblGrid>
        <w:gridCol w:w="3310"/>
        <w:gridCol w:w="3388"/>
        <w:gridCol w:w="2459"/>
      </w:tblGrid>
      <w:tr w:rsidR="00984645" w:rsidRPr="00941CCB" w14:paraId="36007115" w14:textId="77777777" w:rsidTr="00984645">
        <w:trPr>
          <w:trHeight w:val="667"/>
        </w:trPr>
        <w:tc>
          <w:tcPr>
            <w:tcW w:w="9157" w:type="dxa"/>
            <w:gridSpan w:val="3"/>
            <w:shd w:val="clear" w:color="auto" w:fill="F2CEED" w:themeFill="accent5" w:themeFillTint="33"/>
          </w:tcPr>
          <w:p w14:paraId="10E18037" w14:textId="77777777" w:rsidR="00984645" w:rsidRPr="00941CCB" w:rsidRDefault="00984645" w:rsidP="00883EF9">
            <w:pPr>
              <w:rPr>
                <w:rFonts w:asciiTheme="majorHAnsi" w:hAnsiTheme="majorHAnsi" w:cstheme="majorHAnsi"/>
                <w:b/>
                <w:bCs/>
                <w:sz w:val="22"/>
                <w:szCs w:val="22"/>
              </w:rPr>
            </w:pPr>
            <w:r w:rsidRPr="00941CCB">
              <w:rPr>
                <w:rFonts w:asciiTheme="majorHAnsi" w:hAnsiTheme="majorHAnsi" w:cstheme="majorHAnsi"/>
                <w:b/>
                <w:bCs/>
                <w:sz w:val="22"/>
                <w:szCs w:val="22"/>
              </w:rPr>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984645" w:rsidRPr="005A7FC2" w14:paraId="2452CD60" w14:textId="77777777" w:rsidTr="00984645">
        <w:trPr>
          <w:trHeight w:val="374"/>
        </w:trPr>
        <w:tc>
          <w:tcPr>
            <w:tcW w:w="3310" w:type="dxa"/>
          </w:tcPr>
          <w:p w14:paraId="49FF07D2" w14:textId="77777777" w:rsidR="00984645" w:rsidRPr="00941CCB" w:rsidRDefault="00984645" w:rsidP="00883EF9">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388" w:type="dxa"/>
          </w:tcPr>
          <w:p w14:paraId="57DBF148" w14:textId="77777777" w:rsidR="00984645" w:rsidRPr="00941CCB" w:rsidRDefault="00984645" w:rsidP="00883EF9">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459" w:type="dxa"/>
          </w:tcPr>
          <w:p w14:paraId="2BC449DF" w14:textId="77777777" w:rsidR="00984645" w:rsidRPr="005A7FC2" w:rsidRDefault="00984645" w:rsidP="00883EF9">
            <w:pPr>
              <w:rPr>
                <w:rFonts w:asciiTheme="majorHAnsi" w:hAnsiTheme="majorHAnsi" w:cstheme="majorHAnsi"/>
                <w:b/>
                <w:bCs/>
                <w:sz w:val="22"/>
                <w:szCs w:val="22"/>
              </w:rPr>
            </w:pPr>
            <w:r w:rsidRPr="005A7FC2">
              <w:rPr>
                <w:rFonts w:asciiTheme="majorHAnsi" w:hAnsiTheme="majorHAnsi" w:cstheme="majorHAnsi"/>
                <w:b/>
                <w:bCs/>
                <w:sz w:val="22"/>
                <w:szCs w:val="22"/>
              </w:rPr>
              <w:t>Unknowns</w:t>
            </w:r>
          </w:p>
        </w:tc>
      </w:tr>
      <w:tr w:rsidR="00984645" w:rsidRPr="00941CCB" w14:paraId="184E2DE0" w14:textId="77777777" w:rsidTr="00984645">
        <w:trPr>
          <w:trHeight w:val="373"/>
        </w:trPr>
        <w:tc>
          <w:tcPr>
            <w:tcW w:w="3310" w:type="dxa"/>
          </w:tcPr>
          <w:p w14:paraId="179D9BCB" w14:textId="77777777" w:rsidR="00984645" w:rsidRDefault="00984645" w:rsidP="00883EF9">
            <w:pPr>
              <w:rPr>
                <w:rFonts w:asciiTheme="majorHAnsi" w:hAnsiTheme="majorHAnsi" w:cstheme="majorHAnsi"/>
                <w:b/>
                <w:bCs/>
                <w:sz w:val="22"/>
                <w:szCs w:val="22"/>
              </w:rPr>
            </w:pPr>
          </w:p>
          <w:p w14:paraId="146E6BE7" w14:textId="77777777" w:rsidR="00984645" w:rsidRDefault="00984645" w:rsidP="00883EF9">
            <w:pPr>
              <w:rPr>
                <w:rFonts w:asciiTheme="majorHAnsi" w:hAnsiTheme="majorHAnsi" w:cstheme="majorHAnsi"/>
                <w:b/>
                <w:bCs/>
                <w:sz w:val="22"/>
                <w:szCs w:val="22"/>
              </w:rPr>
            </w:pPr>
          </w:p>
          <w:p w14:paraId="6B2E3663" w14:textId="77777777" w:rsidR="00984645" w:rsidRDefault="00984645" w:rsidP="00883EF9">
            <w:pPr>
              <w:rPr>
                <w:rFonts w:asciiTheme="majorHAnsi" w:hAnsiTheme="majorHAnsi" w:cstheme="majorHAnsi"/>
                <w:b/>
                <w:bCs/>
                <w:sz w:val="22"/>
                <w:szCs w:val="22"/>
              </w:rPr>
            </w:pPr>
          </w:p>
          <w:p w14:paraId="66E95A04" w14:textId="77777777" w:rsidR="00984645" w:rsidRDefault="00984645" w:rsidP="00883EF9">
            <w:pPr>
              <w:rPr>
                <w:rFonts w:asciiTheme="majorHAnsi" w:hAnsiTheme="majorHAnsi" w:cstheme="majorHAnsi"/>
                <w:b/>
                <w:bCs/>
                <w:sz w:val="22"/>
                <w:szCs w:val="22"/>
              </w:rPr>
            </w:pPr>
          </w:p>
          <w:p w14:paraId="212F3494" w14:textId="77777777" w:rsidR="00984645" w:rsidRDefault="00984645" w:rsidP="00883EF9">
            <w:pPr>
              <w:rPr>
                <w:rFonts w:asciiTheme="majorHAnsi" w:hAnsiTheme="majorHAnsi" w:cstheme="majorHAnsi"/>
                <w:b/>
                <w:bCs/>
                <w:sz w:val="22"/>
                <w:szCs w:val="22"/>
              </w:rPr>
            </w:pPr>
          </w:p>
          <w:p w14:paraId="2B00E589" w14:textId="77777777" w:rsidR="00984645" w:rsidRDefault="00984645" w:rsidP="00883EF9">
            <w:pPr>
              <w:rPr>
                <w:rFonts w:asciiTheme="majorHAnsi" w:hAnsiTheme="majorHAnsi" w:cstheme="majorHAnsi"/>
                <w:b/>
                <w:bCs/>
                <w:sz w:val="22"/>
                <w:szCs w:val="22"/>
              </w:rPr>
            </w:pPr>
          </w:p>
          <w:p w14:paraId="5C729574" w14:textId="77777777" w:rsidR="00984645" w:rsidRDefault="00984645" w:rsidP="00883EF9">
            <w:pPr>
              <w:rPr>
                <w:rFonts w:asciiTheme="majorHAnsi" w:hAnsiTheme="majorHAnsi" w:cstheme="majorHAnsi"/>
                <w:b/>
                <w:bCs/>
                <w:sz w:val="22"/>
                <w:szCs w:val="22"/>
              </w:rPr>
            </w:pPr>
          </w:p>
          <w:p w14:paraId="32DC776E" w14:textId="77777777" w:rsidR="00984645" w:rsidRDefault="00984645" w:rsidP="00883EF9">
            <w:pPr>
              <w:rPr>
                <w:rFonts w:asciiTheme="majorHAnsi" w:hAnsiTheme="majorHAnsi" w:cstheme="majorHAnsi"/>
                <w:b/>
                <w:bCs/>
                <w:sz w:val="22"/>
                <w:szCs w:val="22"/>
              </w:rPr>
            </w:pPr>
          </w:p>
          <w:p w14:paraId="4EDE8D34" w14:textId="77777777" w:rsidR="00984645" w:rsidRPr="00941CCB" w:rsidRDefault="00984645" w:rsidP="00883EF9">
            <w:pPr>
              <w:rPr>
                <w:rFonts w:asciiTheme="majorHAnsi" w:hAnsiTheme="majorHAnsi" w:cstheme="majorHAnsi"/>
                <w:b/>
                <w:bCs/>
                <w:sz w:val="22"/>
                <w:szCs w:val="22"/>
              </w:rPr>
            </w:pPr>
          </w:p>
        </w:tc>
        <w:tc>
          <w:tcPr>
            <w:tcW w:w="3388" w:type="dxa"/>
          </w:tcPr>
          <w:p w14:paraId="4ADBE05A" w14:textId="77777777" w:rsidR="00984645" w:rsidRPr="00941CCB" w:rsidRDefault="00984645" w:rsidP="00883EF9">
            <w:pPr>
              <w:rPr>
                <w:rFonts w:asciiTheme="majorHAnsi" w:hAnsiTheme="majorHAnsi" w:cstheme="majorHAnsi"/>
                <w:b/>
                <w:bCs/>
                <w:sz w:val="22"/>
                <w:szCs w:val="22"/>
              </w:rPr>
            </w:pPr>
          </w:p>
        </w:tc>
        <w:tc>
          <w:tcPr>
            <w:tcW w:w="2459" w:type="dxa"/>
          </w:tcPr>
          <w:p w14:paraId="703ABC14" w14:textId="77777777" w:rsidR="00984645" w:rsidRPr="00941CCB" w:rsidRDefault="00984645" w:rsidP="00883EF9">
            <w:pPr>
              <w:rPr>
                <w:rFonts w:asciiTheme="majorHAnsi" w:hAnsiTheme="majorHAnsi" w:cstheme="majorHAnsi"/>
                <w:b/>
                <w:bCs/>
                <w:sz w:val="22"/>
                <w:szCs w:val="22"/>
              </w:rPr>
            </w:pPr>
          </w:p>
        </w:tc>
      </w:tr>
    </w:tbl>
    <w:p w14:paraId="64EF6383"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24A19052"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24CBA564"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6C172065"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7263DB20"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00EFBECE"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712BEEF0"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1A0496BC"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477A83D0"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52470703"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2AE37B25"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0B43ACF7"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022F6A1E"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49BEB585"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0F08EC3A"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179D654B" w14:textId="77777777" w:rsidR="00D71D9A" w:rsidRDefault="00D71D9A" w:rsidP="00FE1E51">
      <w:pPr>
        <w:spacing w:before="10" w:line="220" w:lineRule="exact"/>
        <w:rPr>
          <w:rFonts w:ascii="Calibri Light" w:hAnsi="Calibri Light" w:cs="Calibri Light"/>
          <w:i/>
          <w:iCs/>
          <w:color w:val="000000" w:themeColor="text1"/>
          <w:sz w:val="22"/>
          <w:szCs w:val="22"/>
        </w:rPr>
      </w:pPr>
    </w:p>
    <w:p w14:paraId="0115D259" w14:textId="77777777" w:rsidR="00D71D9A" w:rsidRDefault="00D71D9A" w:rsidP="00D71D9A">
      <w:pPr>
        <w:spacing w:before="10" w:line="220" w:lineRule="exact"/>
        <w:rPr>
          <w:rFonts w:ascii="Calibri Light" w:hAnsi="Calibri Light" w:cs="Calibri Light"/>
          <w:b/>
          <w:bCs/>
          <w:i/>
          <w:iCs/>
          <w:color w:val="000000" w:themeColor="text1"/>
          <w:sz w:val="22"/>
          <w:szCs w:val="22"/>
        </w:rPr>
      </w:pPr>
    </w:p>
    <w:p w14:paraId="72C75907" w14:textId="77777777" w:rsidR="00D71D9A" w:rsidRDefault="00D71D9A" w:rsidP="00D71D9A">
      <w:pPr>
        <w:spacing w:before="10" w:line="220" w:lineRule="exact"/>
        <w:rPr>
          <w:rFonts w:ascii="Calibri Light" w:hAnsi="Calibri Light" w:cs="Calibri Light"/>
          <w:b/>
          <w:bCs/>
          <w:i/>
          <w:iCs/>
          <w:color w:val="000000" w:themeColor="text1"/>
          <w:sz w:val="22"/>
          <w:szCs w:val="22"/>
        </w:rPr>
      </w:pPr>
    </w:p>
    <w:p w14:paraId="36629847" w14:textId="77777777" w:rsidR="00D71D9A" w:rsidRDefault="00D71D9A" w:rsidP="00D71D9A">
      <w:pPr>
        <w:spacing w:before="10" w:line="220" w:lineRule="exact"/>
        <w:rPr>
          <w:rFonts w:ascii="Calibri Light" w:hAnsi="Calibri Light" w:cs="Calibri Light"/>
          <w:b/>
          <w:bCs/>
          <w:i/>
          <w:iCs/>
          <w:color w:val="000000" w:themeColor="text1"/>
          <w:sz w:val="22"/>
          <w:szCs w:val="22"/>
        </w:rPr>
      </w:pPr>
    </w:p>
    <w:p w14:paraId="51D79C50" w14:textId="77777777" w:rsidR="00D71D9A" w:rsidRDefault="00D71D9A" w:rsidP="00D71D9A">
      <w:pPr>
        <w:spacing w:before="10" w:line="220" w:lineRule="exact"/>
        <w:rPr>
          <w:rFonts w:ascii="Calibri Light" w:hAnsi="Calibri Light" w:cs="Calibri Light"/>
          <w:b/>
          <w:bCs/>
          <w:i/>
          <w:iCs/>
          <w:color w:val="000000" w:themeColor="text1"/>
          <w:sz w:val="22"/>
          <w:szCs w:val="22"/>
        </w:rPr>
      </w:pPr>
    </w:p>
    <w:p w14:paraId="7F3716F4" w14:textId="77777777" w:rsidR="00D71D9A" w:rsidRDefault="00D71D9A" w:rsidP="00D71D9A">
      <w:pPr>
        <w:spacing w:before="10" w:line="220" w:lineRule="exact"/>
        <w:rPr>
          <w:rFonts w:ascii="Calibri Light" w:hAnsi="Calibri Light" w:cs="Calibri Light"/>
          <w:b/>
          <w:bCs/>
          <w:i/>
          <w:iCs/>
          <w:color w:val="000000" w:themeColor="text1"/>
          <w:sz w:val="22"/>
          <w:szCs w:val="22"/>
        </w:rPr>
      </w:pPr>
    </w:p>
    <w:p w14:paraId="1344DD69" w14:textId="77777777" w:rsidR="00D71D9A" w:rsidRDefault="00D71D9A" w:rsidP="00D71D9A">
      <w:pPr>
        <w:spacing w:before="10" w:line="220" w:lineRule="exact"/>
        <w:rPr>
          <w:rFonts w:ascii="Calibri Light" w:hAnsi="Calibri Light" w:cs="Calibri Light"/>
          <w:b/>
          <w:bCs/>
          <w:i/>
          <w:iCs/>
          <w:color w:val="000000" w:themeColor="text1"/>
          <w:sz w:val="22"/>
          <w:szCs w:val="22"/>
        </w:rPr>
      </w:pPr>
    </w:p>
    <w:p w14:paraId="60436C4F" w14:textId="77777777" w:rsidR="0036786A" w:rsidRPr="001831EE" w:rsidRDefault="0036786A" w:rsidP="0036786A">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t>Referencing recommendation:</w:t>
      </w:r>
    </w:p>
    <w:p w14:paraId="159EE9C5" w14:textId="77777777" w:rsidR="0036786A" w:rsidRDefault="0036786A" w:rsidP="0036786A">
      <w:pPr>
        <w:spacing w:before="10" w:line="220" w:lineRule="exact"/>
        <w:rPr>
          <w:rFonts w:ascii="Calibri Light" w:hAnsi="Calibri Light" w:cs="Calibri Light"/>
          <w:color w:val="000000" w:themeColor="text1"/>
          <w:sz w:val="22"/>
          <w:szCs w:val="22"/>
        </w:rPr>
      </w:pPr>
    </w:p>
    <w:p w14:paraId="0C7AE098" w14:textId="77777777" w:rsidR="0036786A" w:rsidRDefault="0036786A" w:rsidP="0036786A">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6106D945" w14:textId="77777777" w:rsidR="0036786A" w:rsidRPr="001831EE" w:rsidRDefault="0036786A" w:rsidP="0036786A">
      <w:pPr>
        <w:spacing w:before="10" w:line="220" w:lineRule="exact"/>
        <w:rPr>
          <w:rFonts w:ascii="Calibri Light" w:hAnsi="Calibri Light" w:cs="Calibri Light"/>
          <w:color w:val="000000" w:themeColor="text1"/>
          <w:sz w:val="22"/>
          <w:szCs w:val="22"/>
        </w:rPr>
      </w:pPr>
    </w:p>
    <w:p w14:paraId="5ECA12CB" w14:textId="77777777" w:rsidR="0036786A" w:rsidRDefault="0036786A" w:rsidP="0036786A">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093FD0B6" w14:textId="77777777" w:rsidR="0036786A" w:rsidRPr="001831EE" w:rsidRDefault="0036786A" w:rsidP="0036786A">
      <w:pPr>
        <w:spacing w:before="10" w:line="220" w:lineRule="exact"/>
        <w:rPr>
          <w:rFonts w:ascii="Calibri Light" w:hAnsi="Calibri Light" w:cs="Calibri Light"/>
          <w:color w:val="000000" w:themeColor="text1"/>
          <w:sz w:val="22"/>
          <w:szCs w:val="22"/>
        </w:rPr>
      </w:pPr>
    </w:p>
    <w:p w14:paraId="70369D39" w14:textId="5A94D5C3" w:rsidR="0036786A" w:rsidRDefault="0036786A" w:rsidP="0036786A">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xml:space="preserve">). CASP (insert name of checklist i.e. </w:t>
      </w:r>
      <w:r w:rsidR="00984645">
        <w:rPr>
          <w:rFonts w:ascii="Calibri Light" w:hAnsi="Calibri Light" w:cs="Calibri Light"/>
          <w:i/>
          <w:iCs/>
          <w:sz w:val="22"/>
          <w:szCs w:val="22"/>
        </w:rPr>
        <w:t xml:space="preserve">cross sectional </w:t>
      </w:r>
      <w:r w:rsidRPr="001831EE">
        <w:rPr>
          <w:rFonts w:ascii="Calibri Light" w:hAnsi="Calibri Light" w:cs="Calibri Light"/>
          <w:i/>
          <w:iCs/>
          <w:color w:val="000000" w:themeColor="text1"/>
          <w:sz w:val="22"/>
          <w:szCs w:val="22"/>
        </w:rPr>
        <w:t>Checklist.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7A3A7C01" w14:textId="77777777" w:rsidR="0036786A" w:rsidRDefault="0036786A" w:rsidP="0036786A">
      <w:pPr>
        <w:rPr>
          <w:rFonts w:ascii="Calibri Light" w:hAnsi="Calibri Light" w:cs="Calibri Light"/>
          <w:i/>
          <w:iCs/>
          <w:color w:val="000000" w:themeColor="text1"/>
          <w:sz w:val="22"/>
          <w:szCs w:val="22"/>
        </w:rPr>
      </w:pPr>
    </w:p>
    <w:p w14:paraId="30B42C93" w14:textId="77777777" w:rsidR="0036786A" w:rsidRPr="001831EE" w:rsidRDefault="0036786A" w:rsidP="0036786A">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0B1EC0C6" w14:textId="77777777" w:rsidR="0036786A" w:rsidRDefault="0036786A" w:rsidP="0036786A">
      <w:pPr>
        <w:spacing w:before="10" w:line="220" w:lineRule="exact"/>
        <w:rPr>
          <w:rFonts w:ascii="Calibri Light" w:hAnsi="Calibri Light" w:cs="Calibri Light"/>
          <w:color w:val="000000" w:themeColor="text1"/>
          <w:sz w:val="22"/>
          <w:szCs w:val="22"/>
        </w:rPr>
      </w:pPr>
    </w:p>
    <w:p w14:paraId="35D61657" w14:textId="77777777" w:rsidR="0036786A" w:rsidRDefault="0036786A" w:rsidP="0036786A">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8" w:tgtFrame="_blank" w:history="1">
        <w:r w:rsidRPr="001831EE">
          <w:rPr>
            <w:rStyle w:val="Hyperlink"/>
            <w:rFonts w:ascii="Calibri Light" w:hAnsi="Calibri Light" w:cs="Calibri Light"/>
            <w:sz w:val="22"/>
            <w:szCs w:val="22"/>
          </w:rPr>
          <w:t>https://creativecommons.org/licenses/by-nc-sa/4.0/</w:t>
        </w:r>
      </w:hyperlink>
    </w:p>
    <w:p w14:paraId="7123DA19" w14:textId="77777777" w:rsidR="0036786A" w:rsidRDefault="0036786A" w:rsidP="0036786A">
      <w:pPr>
        <w:spacing w:before="10" w:line="220" w:lineRule="exact"/>
        <w:rPr>
          <w:rFonts w:ascii="Calibri Light" w:hAnsi="Calibri Light" w:cs="Calibri Light"/>
          <w:color w:val="000000" w:themeColor="text1"/>
          <w:sz w:val="22"/>
          <w:szCs w:val="22"/>
        </w:rPr>
      </w:pPr>
    </w:p>
    <w:p w14:paraId="0772F0C3" w14:textId="77777777" w:rsidR="0036786A" w:rsidRDefault="0036786A" w:rsidP="0036786A">
      <w:pPr>
        <w:spacing w:before="10" w:line="220" w:lineRule="exact"/>
        <w:rPr>
          <w:rFonts w:ascii="Calibri Light" w:hAnsi="Calibri Light" w:cs="Calibri Light"/>
          <w:b/>
          <w:bCs/>
          <w:color w:val="000000" w:themeColor="text1"/>
          <w:sz w:val="22"/>
          <w:szCs w:val="22"/>
        </w:rPr>
      </w:pPr>
    </w:p>
    <w:p w14:paraId="5F8B3018" w14:textId="77777777" w:rsidR="0036786A" w:rsidRPr="001831EE" w:rsidRDefault="0036786A" w:rsidP="0036786A">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60288" behindDoc="0" locked="0" layoutInCell="1" allowOverlap="1" wp14:anchorId="7424899A" wp14:editId="4FCAFE9C">
            <wp:simplePos x="0" y="0"/>
            <wp:positionH relativeFrom="margin">
              <wp:align>center</wp:align>
            </wp:positionH>
            <wp:positionV relativeFrom="margin">
              <wp:align>bottom</wp:align>
            </wp:positionV>
            <wp:extent cx="2808000" cy="2808000"/>
            <wp:effectExtent l="0" t="0" r="0" b="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08000" cy="2808000"/>
                    </a:xfrm>
                    <a:prstGeom prst="rect">
                      <a:avLst/>
                    </a:prstGeom>
                  </pic:spPr>
                </pic:pic>
              </a:graphicData>
            </a:graphic>
            <wp14:sizeRelH relativeFrom="margin">
              <wp14:pctWidth>0</wp14:pctWidth>
            </wp14:sizeRelH>
            <wp14:sizeRelV relativeFrom="margin">
              <wp14:pctHeight>0</wp14:pctHeight>
            </wp14:sizeRelV>
          </wp:anchor>
        </w:drawing>
      </w:r>
      <w:r w:rsidRPr="001831EE">
        <w:rPr>
          <w:rFonts w:ascii="Calibri Light" w:hAnsi="Calibri Light" w:cs="Calibri Light"/>
          <w:b/>
          <w:bCs/>
          <w:color w:val="000000" w:themeColor="text1"/>
          <w:sz w:val="22"/>
          <w:szCs w:val="22"/>
        </w:rPr>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79C0FEF4" w14:textId="77777777" w:rsidR="0036786A" w:rsidRPr="001831EE" w:rsidRDefault="0036786A" w:rsidP="0036786A">
      <w:pPr>
        <w:rPr>
          <w:rFonts w:ascii="Calibri Light" w:hAnsi="Calibri Light" w:cs="Calibri Light"/>
          <w:sz w:val="21"/>
          <w:szCs w:val="21"/>
        </w:rPr>
      </w:pPr>
      <w:r w:rsidRPr="001831EE">
        <w:rPr>
          <w:rFonts w:ascii="Calibri Light" w:hAnsi="Calibri Light" w:cs="Calibri Light"/>
          <w:sz w:val="21"/>
          <w:szCs w:val="21"/>
        </w:rPr>
        <w:fldChar w:fldCharType="begin"/>
      </w:r>
      <w:r w:rsidRPr="001831EE">
        <w:rPr>
          <w:rFonts w:ascii="Calibri Light" w:hAnsi="Calibri Light" w:cs="Calibri Light"/>
          <w:sz w:val="21"/>
          <w:szCs w:val="21"/>
        </w:rPr>
        <w:instrText xml:space="preserve"> INCLUDEPICTURE "https://casp-uk.net/images/icons/chev.svg" \* MERGEFORMATINET </w:instrText>
      </w:r>
      <w:r w:rsidRPr="001831EE">
        <w:rPr>
          <w:rFonts w:ascii="Calibri Light" w:hAnsi="Calibri Light" w:cs="Calibri Light"/>
          <w:sz w:val="21"/>
          <w:szCs w:val="21"/>
        </w:rPr>
        <w:fldChar w:fldCharType="separate"/>
      </w:r>
      <w:r w:rsidRPr="001831EE">
        <w:rPr>
          <w:rFonts w:ascii="Calibri Light" w:hAnsi="Calibri Light" w:cs="Calibri Light"/>
          <w:noProof/>
          <w:sz w:val="21"/>
          <w:szCs w:val="21"/>
        </w:rPr>
        <mc:AlternateContent>
          <mc:Choice Requires="wps">
            <w:drawing>
              <wp:inline distT="0" distB="0" distL="0" distR="0" wp14:anchorId="33EBCDB0" wp14:editId="783EB865">
                <wp:extent cx="254000" cy="254000"/>
                <wp:effectExtent l="0" t="0" r="0" b="0"/>
                <wp:docPr id="15456981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19F798" id="Rectangle 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1831EE">
        <w:rPr>
          <w:rFonts w:ascii="Calibri Light" w:hAnsi="Calibri Light" w:cs="Calibri Light"/>
          <w:sz w:val="21"/>
          <w:szCs w:val="21"/>
        </w:rPr>
        <w:fldChar w:fldCharType="end"/>
      </w:r>
    </w:p>
    <w:p w14:paraId="7C01C89A" w14:textId="77777777" w:rsidR="0036786A" w:rsidRPr="001831EE" w:rsidRDefault="0036786A" w:rsidP="0036786A">
      <w:pPr>
        <w:pStyle w:val="ListParagraph"/>
        <w:numPr>
          <w:ilvl w:val="0"/>
          <w:numId w:val="38"/>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6B79C6C9" w14:textId="77777777" w:rsidR="0036786A" w:rsidRPr="001831EE" w:rsidRDefault="0036786A" w:rsidP="0036786A">
      <w:pPr>
        <w:pStyle w:val="ListParagraph"/>
        <w:numPr>
          <w:ilvl w:val="0"/>
          <w:numId w:val="38"/>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39CBFD30" w14:textId="77777777" w:rsidR="0036786A" w:rsidRPr="001831EE" w:rsidRDefault="0036786A" w:rsidP="0036786A">
      <w:pPr>
        <w:pStyle w:val="ListParagraph"/>
        <w:numPr>
          <w:ilvl w:val="0"/>
          <w:numId w:val="38"/>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61BCF121" w14:textId="77777777" w:rsidR="0036786A" w:rsidRPr="005A5544" w:rsidRDefault="0036786A" w:rsidP="0036786A">
      <w:pPr>
        <w:spacing w:before="10" w:line="220" w:lineRule="exact"/>
        <w:rPr>
          <w:rFonts w:ascii="Calibri Light" w:hAnsi="Calibri Light" w:cs="Calibri Light"/>
          <w:b/>
          <w:bCs/>
          <w:color w:val="000000" w:themeColor="text1"/>
          <w:sz w:val="22"/>
          <w:szCs w:val="22"/>
        </w:rPr>
      </w:pPr>
    </w:p>
    <w:p w14:paraId="287B5EE6" w14:textId="77777777" w:rsidR="0036786A" w:rsidRPr="005A5544" w:rsidRDefault="0036786A" w:rsidP="0036786A">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1FF46437" w14:textId="77777777" w:rsidR="0036786A" w:rsidRDefault="0036786A" w:rsidP="0036786A">
      <w:pPr>
        <w:spacing w:before="10" w:line="220" w:lineRule="exact"/>
        <w:rPr>
          <w:rFonts w:ascii="Calibri Light" w:hAnsi="Calibri Light" w:cs="Calibri Light"/>
          <w:color w:val="000000" w:themeColor="text1"/>
          <w:sz w:val="22"/>
          <w:szCs w:val="22"/>
        </w:rPr>
      </w:pPr>
    </w:p>
    <w:p w14:paraId="7DB55078" w14:textId="77777777" w:rsidR="0036786A" w:rsidRDefault="0036786A" w:rsidP="0036786A">
      <w:pPr>
        <w:pStyle w:val="ListParagraph"/>
        <w:numPr>
          <w:ilvl w:val="0"/>
          <w:numId w:val="39"/>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2FDCF82B" w14:textId="77777777" w:rsidR="0036786A" w:rsidRDefault="0036786A" w:rsidP="0036786A">
      <w:pPr>
        <w:pStyle w:val="ListParagraph"/>
        <w:numPr>
          <w:ilvl w:val="0"/>
          <w:numId w:val="39"/>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4B2944BD" w14:textId="77777777" w:rsidR="0036786A" w:rsidRDefault="0036786A" w:rsidP="0036786A">
      <w:pPr>
        <w:pStyle w:val="ListParagraph"/>
        <w:numPr>
          <w:ilvl w:val="0"/>
          <w:numId w:val="39"/>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093EEC91" w14:textId="77777777" w:rsidR="0036786A" w:rsidRDefault="0036786A" w:rsidP="0036786A">
      <w:pPr>
        <w:pStyle w:val="ListParagraph"/>
        <w:numPr>
          <w:ilvl w:val="0"/>
          <w:numId w:val="39"/>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4E062B5A" w14:textId="77777777" w:rsidR="0036786A" w:rsidRDefault="0036786A" w:rsidP="0036786A">
      <w:pPr>
        <w:pStyle w:val="ListParagraph"/>
        <w:numPr>
          <w:ilvl w:val="0"/>
          <w:numId w:val="39"/>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5DB9E9C5" w14:textId="77777777" w:rsidR="0036786A" w:rsidRDefault="0036786A" w:rsidP="0036786A">
      <w:pPr>
        <w:spacing w:before="10" w:line="220" w:lineRule="exact"/>
        <w:rPr>
          <w:rFonts w:ascii="Calibri Light" w:hAnsi="Calibri Light" w:cs="Calibri Light"/>
          <w:color w:val="000000" w:themeColor="text1"/>
          <w:sz w:val="22"/>
          <w:szCs w:val="22"/>
        </w:rPr>
      </w:pPr>
    </w:p>
    <w:p w14:paraId="404A0EBF" w14:textId="77777777" w:rsidR="0036786A" w:rsidRPr="005A5544" w:rsidRDefault="0036786A" w:rsidP="0036786A">
      <w:p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Scan the QR code below or visit </w:t>
      </w:r>
      <w:hyperlink r:id="rId10"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 learning more.</w:t>
      </w:r>
    </w:p>
    <w:p w14:paraId="608D33FC" w14:textId="77777777" w:rsidR="00D71D9A" w:rsidRDefault="00D71D9A" w:rsidP="00FE1E51">
      <w:pPr>
        <w:spacing w:before="10" w:line="220" w:lineRule="exact"/>
        <w:rPr>
          <w:rFonts w:ascii="Calibri Light" w:hAnsi="Calibri Light" w:cs="Calibri Light"/>
          <w:i/>
          <w:iCs/>
          <w:color w:val="000000" w:themeColor="text1"/>
          <w:sz w:val="22"/>
          <w:szCs w:val="22"/>
        </w:rPr>
      </w:pPr>
    </w:p>
    <w:sectPr w:rsidR="00D71D9A" w:rsidSect="00D234B3">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AB3B8" w14:textId="77777777" w:rsidR="00CE7949" w:rsidRDefault="00CE7949" w:rsidP="0036786A">
      <w:r>
        <w:separator/>
      </w:r>
    </w:p>
  </w:endnote>
  <w:endnote w:type="continuationSeparator" w:id="0">
    <w:p w14:paraId="2265FDB4" w14:textId="77777777" w:rsidR="00CE7949" w:rsidRDefault="00CE7949" w:rsidP="0036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7870178"/>
      <w:docPartObj>
        <w:docPartGallery w:val="Page Numbers (Bottom of Page)"/>
        <w:docPartUnique/>
      </w:docPartObj>
    </w:sdtPr>
    <w:sdtContent>
      <w:p w14:paraId="65DF3996" w14:textId="0A51BEEB" w:rsidR="0036786A" w:rsidRDefault="0036786A"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66267C" w14:textId="77777777" w:rsidR="0036786A" w:rsidRDefault="0036786A" w:rsidP="0036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12309"/>
      <w:docPartObj>
        <w:docPartGallery w:val="Page Numbers (Bottom of Page)"/>
        <w:docPartUnique/>
      </w:docPartObj>
    </w:sdtPr>
    <w:sdtContent>
      <w:p w14:paraId="6D1EEA4C" w14:textId="30F0967B" w:rsidR="0036786A" w:rsidRDefault="0036786A"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79437D" w14:textId="77777777" w:rsidR="0036786A" w:rsidRDefault="0036786A" w:rsidP="003678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27083" w14:textId="77777777" w:rsidR="00CE7949" w:rsidRDefault="00CE7949" w:rsidP="0036786A">
      <w:r>
        <w:separator/>
      </w:r>
    </w:p>
  </w:footnote>
  <w:footnote w:type="continuationSeparator" w:id="0">
    <w:p w14:paraId="40B4777F" w14:textId="77777777" w:rsidR="00CE7949" w:rsidRDefault="00CE7949" w:rsidP="0036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006"/>
    <w:multiLevelType w:val="hybridMultilevel"/>
    <w:tmpl w:val="F38CC8CC"/>
    <w:lvl w:ilvl="0" w:tplc="24ECE482">
      <w:numFmt w:val="bullet"/>
      <w:lvlText w:val="•"/>
      <w:lvlJc w:val="left"/>
      <w:pPr>
        <w:ind w:left="900" w:hanging="360"/>
      </w:pPr>
      <w:rPr>
        <w:rFonts w:ascii="Calibri Light" w:eastAsia="Times New Roman" w:hAnsi="Calibri Light" w:cs="Times New Roman" w:hint="default"/>
        <w:w w:val="13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97132"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 w15:restartNumberingAfterBreak="0">
    <w:nsid w:val="03EA5DD6"/>
    <w:multiLevelType w:val="hybridMultilevel"/>
    <w:tmpl w:val="C4741B3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C3442"/>
    <w:multiLevelType w:val="hybridMultilevel"/>
    <w:tmpl w:val="196234D4"/>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A3445"/>
    <w:multiLevelType w:val="hybridMultilevel"/>
    <w:tmpl w:val="82928820"/>
    <w:lvl w:ilvl="0" w:tplc="CAACC8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733A8"/>
    <w:multiLevelType w:val="hybridMultilevel"/>
    <w:tmpl w:val="CDC22EB8"/>
    <w:lvl w:ilvl="0" w:tplc="BBE61772">
      <w:start w:val="1"/>
      <w:numFmt w:val="bullet"/>
      <w:lvlText w:val=""/>
      <w:lvlJc w:val="left"/>
      <w:pPr>
        <w:ind w:left="360" w:hanging="360"/>
      </w:pPr>
      <w:rPr>
        <w:rFonts w:ascii="Symbol" w:hAnsi="Symbol" w:hint="default"/>
        <w:color w:val="E97132" w:themeColor="accent2"/>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32C7A"/>
    <w:multiLevelType w:val="multilevel"/>
    <w:tmpl w:val="130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82ABC"/>
    <w:multiLevelType w:val="hybridMultilevel"/>
    <w:tmpl w:val="5E30B5F0"/>
    <w:lvl w:ilvl="0" w:tplc="F530DD70">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A58FF"/>
    <w:multiLevelType w:val="hybridMultilevel"/>
    <w:tmpl w:val="9ADEB650"/>
    <w:lvl w:ilvl="0" w:tplc="D388C18C">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6A59FD"/>
    <w:multiLevelType w:val="hybridMultilevel"/>
    <w:tmpl w:val="2A3E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6267A"/>
    <w:multiLevelType w:val="hybridMultilevel"/>
    <w:tmpl w:val="A6520E42"/>
    <w:lvl w:ilvl="0" w:tplc="348C6E18">
      <w:start w:val="1"/>
      <w:numFmt w:val="bullet"/>
      <w:lvlText w:val=""/>
      <w:lvlJc w:val="left"/>
      <w:pPr>
        <w:ind w:left="2250" w:hanging="360"/>
      </w:pPr>
      <w:rPr>
        <w:rFonts w:ascii="Symbol" w:hAnsi="Symbol" w:hint="default"/>
        <w:color w:val="E97132" w:themeColor="accent2"/>
        <w:sz w:val="20"/>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18" w15:restartNumberingAfterBreak="0">
    <w:nsid w:val="33DA6D8A"/>
    <w:multiLevelType w:val="hybridMultilevel"/>
    <w:tmpl w:val="FF96DDF0"/>
    <w:lvl w:ilvl="0" w:tplc="03D41C0A">
      <w:start w:val="1"/>
      <w:numFmt w:val="bullet"/>
      <w:lvlText w:val=""/>
      <w:lvlJc w:val="left"/>
      <w:pPr>
        <w:ind w:left="1440" w:hanging="360"/>
      </w:pPr>
      <w:rPr>
        <w:rFonts w:ascii="Symbol" w:hAnsi="Symbol" w:hint="default"/>
        <w:color w:val="E97132" w:themeColor="accent2"/>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902541"/>
    <w:multiLevelType w:val="multilevel"/>
    <w:tmpl w:val="EC1E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E4EA8"/>
    <w:multiLevelType w:val="hybridMultilevel"/>
    <w:tmpl w:val="A79C7BD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E7DD0"/>
    <w:multiLevelType w:val="hybridMultilevel"/>
    <w:tmpl w:val="8D2E99E0"/>
    <w:lvl w:ilvl="0" w:tplc="C486FEF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E7460D"/>
    <w:multiLevelType w:val="hybridMultilevel"/>
    <w:tmpl w:val="BA66639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4D042C"/>
    <w:multiLevelType w:val="hybridMultilevel"/>
    <w:tmpl w:val="585E652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5" w15:restartNumberingAfterBreak="0">
    <w:nsid w:val="3F3801BE"/>
    <w:multiLevelType w:val="hybridMultilevel"/>
    <w:tmpl w:val="FA0C6B0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E4F98"/>
    <w:multiLevelType w:val="hybridMultilevel"/>
    <w:tmpl w:val="5C12B9D6"/>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E56D8B"/>
    <w:multiLevelType w:val="hybridMultilevel"/>
    <w:tmpl w:val="9CD8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D95D28"/>
    <w:multiLevelType w:val="hybridMultilevel"/>
    <w:tmpl w:val="0548E750"/>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B6ACA"/>
    <w:multiLevelType w:val="multilevel"/>
    <w:tmpl w:val="467A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623BAF"/>
    <w:multiLevelType w:val="hybridMultilevel"/>
    <w:tmpl w:val="D5E0701A"/>
    <w:lvl w:ilvl="0" w:tplc="F530DD70">
      <w:start w:val="1"/>
      <w:numFmt w:val="bullet"/>
      <w:lvlText w:val=""/>
      <w:lvlJc w:val="left"/>
      <w:pPr>
        <w:ind w:left="990" w:hanging="360"/>
      </w:pPr>
      <w:rPr>
        <w:rFonts w:ascii="Symbol" w:hAnsi="Symbol" w:hint="default"/>
        <w:color w:val="E97132" w:themeColor="accent2"/>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1" w15:restartNumberingAfterBreak="0">
    <w:nsid w:val="62A52E2F"/>
    <w:multiLevelType w:val="hybridMultilevel"/>
    <w:tmpl w:val="0DDE575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90176"/>
    <w:multiLevelType w:val="hybridMultilevel"/>
    <w:tmpl w:val="7044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CF39CF"/>
    <w:multiLevelType w:val="hybridMultilevel"/>
    <w:tmpl w:val="ABB01214"/>
    <w:lvl w:ilvl="0" w:tplc="F530DD70">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624C69"/>
    <w:multiLevelType w:val="hybridMultilevel"/>
    <w:tmpl w:val="466E7826"/>
    <w:lvl w:ilvl="0" w:tplc="F530DD70">
      <w:start w:val="1"/>
      <w:numFmt w:val="bullet"/>
      <w:lvlText w:val=""/>
      <w:lvlJc w:val="left"/>
      <w:pPr>
        <w:ind w:left="885" w:hanging="360"/>
      </w:pPr>
      <w:rPr>
        <w:rFonts w:ascii="Symbol" w:hAnsi="Symbol" w:hint="default"/>
        <w:color w:val="E97132" w:themeColor="accent2"/>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7" w15:restartNumberingAfterBreak="0">
    <w:nsid w:val="7E112312"/>
    <w:multiLevelType w:val="hybridMultilevel"/>
    <w:tmpl w:val="4CD8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3212272">
    <w:abstractNumId w:val="3"/>
  </w:num>
  <w:num w:numId="2" w16cid:durableId="1300764815">
    <w:abstractNumId w:val="10"/>
  </w:num>
  <w:num w:numId="3" w16cid:durableId="996497915">
    <w:abstractNumId w:val="21"/>
  </w:num>
  <w:num w:numId="4" w16cid:durableId="17126464">
    <w:abstractNumId w:val="12"/>
  </w:num>
  <w:num w:numId="5" w16cid:durableId="923418303">
    <w:abstractNumId w:val="23"/>
  </w:num>
  <w:num w:numId="6" w16cid:durableId="1654144400">
    <w:abstractNumId w:val="8"/>
  </w:num>
  <w:num w:numId="7" w16cid:durableId="1338539407">
    <w:abstractNumId w:val="35"/>
  </w:num>
  <w:num w:numId="8" w16cid:durableId="1894845768">
    <w:abstractNumId w:val="14"/>
  </w:num>
  <w:num w:numId="9" w16cid:durableId="1694040542">
    <w:abstractNumId w:val="4"/>
  </w:num>
  <w:num w:numId="10" w16cid:durableId="569535920">
    <w:abstractNumId w:val="27"/>
  </w:num>
  <w:num w:numId="11" w16cid:durableId="1606418603">
    <w:abstractNumId w:val="24"/>
  </w:num>
  <w:num w:numId="12" w16cid:durableId="1316033267">
    <w:abstractNumId w:val="11"/>
  </w:num>
  <w:num w:numId="13" w16cid:durableId="831482459">
    <w:abstractNumId w:val="31"/>
  </w:num>
  <w:num w:numId="14" w16cid:durableId="1761177456">
    <w:abstractNumId w:val="33"/>
  </w:num>
  <w:num w:numId="15" w16cid:durableId="1306814298">
    <w:abstractNumId w:val="13"/>
  </w:num>
  <w:num w:numId="16" w16cid:durableId="1135372828">
    <w:abstractNumId w:val="36"/>
  </w:num>
  <w:num w:numId="17" w16cid:durableId="710955604">
    <w:abstractNumId w:val="30"/>
  </w:num>
  <w:num w:numId="18" w16cid:durableId="1385450503">
    <w:abstractNumId w:val="7"/>
  </w:num>
  <w:num w:numId="19" w16cid:durableId="1094977632">
    <w:abstractNumId w:val="2"/>
  </w:num>
  <w:num w:numId="20" w16cid:durableId="1917280621">
    <w:abstractNumId w:val="38"/>
  </w:num>
  <w:num w:numId="21" w16cid:durableId="1469056435">
    <w:abstractNumId w:val="17"/>
  </w:num>
  <w:num w:numId="22" w16cid:durableId="1095632045">
    <w:abstractNumId w:val="0"/>
  </w:num>
  <w:num w:numId="23" w16cid:durableId="1570535876">
    <w:abstractNumId w:val="22"/>
  </w:num>
  <w:num w:numId="24" w16cid:durableId="1188643283">
    <w:abstractNumId w:val="5"/>
  </w:num>
  <w:num w:numId="25" w16cid:durableId="1903254150">
    <w:abstractNumId w:val="6"/>
  </w:num>
  <w:num w:numId="26" w16cid:durableId="959607990">
    <w:abstractNumId w:val="25"/>
  </w:num>
  <w:num w:numId="27" w16cid:durableId="332533121">
    <w:abstractNumId w:val="20"/>
  </w:num>
  <w:num w:numId="28" w16cid:durableId="1079790742">
    <w:abstractNumId w:val="28"/>
  </w:num>
  <w:num w:numId="29" w16cid:durableId="1949388342">
    <w:abstractNumId w:val="26"/>
  </w:num>
  <w:num w:numId="30" w16cid:durableId="589389692">
    <w:abstractNumId w:val="18"/>
  </w:num>
  <w:num w:numId="31" w16cid:durableId="728117491">
    <w:abstractNumId w:val="15"/>
  </w:num>
  <w:num w:numId="32" w16cid:durableId="230190494">
    <w:abstractNumId w:val="19"/>
  </w:num>
  <w:num w:numId="33" w16cid:durableId="1167869391">
    <w:abstractNumId w:val="29"/>
  </w:num>
  <w:num w:numId="34" w16cid:durableId="1585602985">
    <w:abstractNumId w:val="9"/>
  </w:num>
  <w:num w:numId="35" w16cid:durableId="1844322785">
    <w:abstractNumId w:val="32"/>
  </w:num>
  <w:num w:numId="36" w16cid:durableId="117577689">
    <w:abstractNumId w:val="16"/>
  </w:num>
  <w:num w:numId="37" w16cid:durableId="1545484868">
    <w:abstractNumId w:val="37"/>
  </w:num>
  <w:num w:numId="38" w16cid:durableId="443353547">
    <w:abstractNumId w:val="34"/>
  </w:num>
  <w:num w:numId="39" w16cid:durableId="23409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322BA"/>
    <w:rsid w:val="00061AA6"/>
    <w:rsid w:val="00072456"/>
    <w:rsid w:val="001E34A8"/>
    <w:rsid w:val="001F3017"/>
    <w:rsid w:val="0021758F"/>
    <w:rsid w:val="00251D62"/>
    <w:rsid w:val="00296F7B"/>
    <w:rsid w:val="002A0E4C"/>
    <w:rsid w:val="002E51C7"/>
    <w:rsid w:val="0036786A"/>
    <w:rsid w:val="00390FD8"/>
    <w:rsid w:val="00575A2B"/>
    <w:rsid w:val="005B3C96"/>
    <w:rsid w:val="0060485D"/>
    <w:rsid w:val="006771DA"/>
    <w:rsid w:val="007321EA"/>
    <w:rsid w:val="00984645"/>
    <w:rsid w:val="00A4503B"/>
    <w:rsid w:val="00A700D3"/>
    <w:rsid w:val="00B9765B"/>
    <w:rsid w:val="00BB1A83"/>
    <w:rsid w:val="00BE701B"/>
    <w:rsid w:val="00CE7949"/>
    <w:rsid w:val="00D10D7F"/>
    <w:rsid w:val="00D234B3"/>
    <w:rsid w:val="00D71D9A"/>
    <w:rsid w:val="00E20D94"/>
    <w:rsid w:val="00ED6D77"/>
    <w:rsid w:val="00FA1720"/>
    <w:rsid w:val="00FC0B80"/>
    <w:rsid w:val="00FC73E4"/>
    <w:rsid w:val="00FE1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character" w:styleId="Hyperlink">
    <w:name w:val="Hyperlink"/>
    <w:basedOn w:val="DefaultParagraphFont"/>
    <w:uiPriority w:val="99"/>
    <w:unhideWhenUsed/>
    <w:rsid w:val="00D71D9A"/>
    <w:rPr>
      <w:color w:val="467886" w:themeColor="hyperlink"/>
      <w:u w:val="single"/>
    </w:rPr>
  </w:style>
  <w:style w:type="character" w:styleId="UnresolvedMention">
    <w:name w:val="Unresolved Mention"/>
    <w:basedOn w:val="DefaultParagraphFont"/>
    <w:uiPriority w:val="99"/>
    <w:rsid w:val="00D71D9A"/>
    <w:rPr>
      <w:color w:val="605E5C"/>
      <w:shd w:val="clear" w:color="auto" w:fill="E1DFDD"/>
    </w:rPr>
  </w:style>
  <w:style w:type="paragraph" w:styleId="Footer">
    <w:name w:val="footer"/>
    <w:basedOn w:val="Normal"/>
    <w:link w:val="FooterChar"/>
    <w:uiPriority w:val="99"/>
    <w:unhideWhenUsed/>
    <w:rsid w:val="0036786A"/>
    <w:pPr>
      <w:tabs>
        <w:tab w:val="center" w:pos="4513"/>
        <w:tab w:val="right" w:pos="9026"/>
      </w:tabs>
    </w:pPr>
  </w:style>
  <w:style w:type="character" w:customStyle="1" w:styleId="FooterChar">
    <w:name w:val="Footer Char"/>
    <w:basedOn w:val="DefaultParagraphFont"/>
    <w:link w:val="Footer"/>
    <w:uiPriority w:val="99"/>
    <w:rsid w:val="0036786A"/>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367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01367">
      <w:bodyDiv w:val="1"/>
      <w:marLeft w:val="0"/>
      <w:marRight w:val="0"/>
      <w:marTop w:val="0"/>
      <w:marBottom w:val="0"/>
      <w:divBdr>
        <w:top w:val="none" w:sz="0" w:space="0" w:color="auto"/>
        <w:left w:val="none" w:sz="0" w:space="0" w:color="auto"/>
        <w:bottom w:val="none" w:sz="0" w:space="0" w:color="auto"/>
        <w:right w:val="none" w:sz="0" w:space="0" w:color="auto"/>
      </w:divBdr>
      <w:divsChild>
        <w:div w:id="1752191459">
          <w:marLeft w:val="0"/>
          <w:marRight w:val="0"/>
          <w:marTop w:val="450"/>
          <w:marBottom w:val="450"/>
          <w:divBdr>
            <w:top w:val="none" w:sz="0" w:space="0" w:color="auto"/>
            <w:left w:val="none" w:sz="0" w:space="0" w:color="auto"/>
            <w:bottom w:val="none" w:sz="0" w:space="0" w:color="auto"/>
            <w:right w:val="none" w:sz="0" w:space="0" w:color="auto"/>
          </w:divBdr>
        </w:div>
        <w:div w:id="130948361">
          <w:marLeft w:val="0"/>
          <w:marRight w:val="0"/>
          <w:marTop w:val="450"/>
          <w:marBottom w:val="450"/>
          <w:divBdr>
            <w:top w:val="none" w:sz="0" w:space="0" w:color="auto"/>
            <w:left w:val="none" w:sz="0" w:space="0" w:color="auto"/>
            <w:bottom w:val="none" w:sz="0" w:space="0" w:color="auto"/>
            <w:right w:val="none" w:sz="0" w:space="0" w:color="auto"/>
          </w:divBdr>
        </w:div>
        <w:div w:id="1904097609">
          <w:marLeft w:val="-225"/>
          <w:marRight w:val="0"/>
          <w:marTop w:val="0"/>
          <w:marBottom w:val="0"/>
          <w:divBdr>
            <w:top w:val="none" w:sz="0" w:space="0" w:color="auto"/>
            <w:left w:val="none" w:sz="0" w:space="0" w:color="auto"/>
            <w:bottom w:val="none" w:sz="0" w:space="0" w:color="auto"/>
            <w:right w:val="none" w:sz="0" w:space="0" w:color="auto"/>
          </w:divBdr>
          <w:divsChild>
            <w:div w:id="1477722715">
              <w:marLeft w:val="0"/>
              <w:marRight w:val="0"/>
              <w:marTop w:val="0"/>
              <w:marBottom w:val="0"/>
              <w:divBdr>
                <w:top w:val="none" w:sz="0" w:space="0" w:color="auto"/>
                <w:left w:val="none" w:sz="0" w:space="0" w:color="auto"/>
                <w:bottom w:val="none" w:sz="0" w:space="0" w:color="auto"/>
                <w:right w:val="none" w:sz="0" w:space="0" w:color="auto"/>
              </w:divBdr>
            </w:div>
            <w:div w:id="748161584">
              <w:marLeft w:val="0"/>
              <w:marRight w:val="0"/>
              <w:marTop w:val="0"/>
              <w:marBottom w:val="0"/>
              <w:divBdr>
                <w:top w:val="none" w:sz="0" w:space="0" w:color="auto"/>
                <w:left w:val="none" w:sz="0" w:space="0" w:color="auto"/>
                <w:bottom w:val="none" w:sz="0" w:space="0" w:color="auto"/>
                <w:right w:val="none" w:sz="0" w:space="0" w:color="auto"/>
              </w:divBdr>
              <w:divsChild>
                <w:div w:id="8792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8596">
          <w:marLeft w:val="-225"/>
          <w:marRight w:val="0"/>
          <w:marTop w:val="0"/>
          <w:marBottom w:val="0"/>
          <w:divBdr>
            <w:top w:val="none" w:sz="0" w:space="0" w:color="auto"/>
            <w:left w:val="none" w:sz="0" w:space="0" w:color="auto"/>
            <w:bottom w:val="none" w:sz="0" w:space="0" w:color="auto"/>
            <w:right w:val="none" w:sz="0" w:space="0" w:color="auto"/>
          </w:divBdr>
          <w:divsChild>
            <w:div w:id="1364594035">
              <w:marLeft w:val="0"/>
              <w:marRight w:val="0"/>
              <w:marTop w:val="0"/>
              <w:marBottom w:val="0"/>
              <w:divBdr>
                <w:top w:val="none" w:sz="0" w:space="0" w:color="auto"/>
                <w:left w:val="none" w:sz="0" w:space="0" w:color="auto"/>
                <w:bottom w:val="none" w:sz="0" w:space="0" w:color="auto"/>
                <w:right w:val="none" w:sz="0" w:space="0" w:color="auto"/>
              </w:divBdr>
            </w:div>
            <w:div w:id="270434223">
              <w:marLeft w:val="0"/>
              <w:marRight w:val="0"/>
              <w:marTop w:val="0"/>
              <w:marBottom w:val="0"/>
              <w:divBdr>
                <w:top w:val="none" w:sz="0" w:space="0" w:color="auto"/>
                <w:left w:val="none" w:sz="0" w:space="0" w:color="auto"/>
                <w:bottom w:val="none" w:sz="0" w:space="0" w:color="auto"/>
                <w:right w:val="none" w:sz="0" w:space="0" w:color="auto"/>
              </w:divBdr>
              <w:divsChild>
                <w:div w:id="332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5337">
          <w:marLeft w:val="-225"/>
          <w:marRight w:val="0"/>
          <w:marTop w:val="0"/>
          <w:marBottom w:val="0"/>
          <w:divBdr>
            <w:top w:val="none" w:sz="0" w:space="0" w:color="auto"/>
            <w:left w:val="none" w:sz="0" w:space="0" w:color="auto"/>
            <w:bottom w:val="none" w:sz="0" w:space="0" w:color="auto"/>
            <w:right w:val="none" w:sz="0" w:space="0" w:color="auto"/>
          </w:divBdr>
          <w:divsChild>
            <w:div w:id="1175807611">
              <w:marLeft w:val="0"/>
              <w:marRight w:val="0"/>
              <w:marTop w:val="0"/>
              <w:marBottom w:val="0"/>
              <w:divBdr>
                <w:top w:val="none" w:sz="0" w:space="0" w:color="auto"/>
                <w:left w:val="none" w:sz="0" w:space="0" w:color="auto"/>
                <w:bottom w:val="none" w:sz="0" w:space="0" w:color="auto"/>
                <w:right w:val="none" w:sz="0" w:space="0" w:color="auto"/>
              </w:divBdr>
            </w:div>
            <w:div w:id="2057268497">
              <w:marLeft w:val="0"/>
              <w:marRight w:val="0"/>
              <w:marTop w:val="0"/>
              <w:marBottom w:val="0"/>
              <w:divBdr>
                <w:top w:val="none" w:sz="0" w:space="0" w:color="auto"/>
                <w:left w:val="none" w:sz="0" w:space="0" w:color="auto"/>
                <w:bottom w:val="none" w:sz="0" w:space="0" w:color="auto"/>
                <w:right w:val="none" w:sz="0" w:space="0" w:color="auto"/>
              </w:divBdr>
              <w:divsChild>
                <w:div w:id="5968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602">
          <w:marLeft w:val="-225"/>
          <w:marRight w:val="0"/>
          <w:marTop w:val="0"/>
          <w:marBottom w:val="0"/>
          <w:divBdr>
            <w:top w:val="none" w:sz="0" w:space="0" w:color="auto"/>
            <w:left w:val="none" w:sz="0" w:space="0" w:color="auto"/>
            <w:bottom w:val="none" w:sz="0" w:space="0" w:color="auto"/>
            <w:right w:val="none" w:sz="0" w:space="0" w:color="auto"/>
          </w:divBdr>
          <w:divsChild>
            <w:div w:id="993804235">
              <w:marLeft w:val="0"/>
              <w:marRight w:val="0"/>
              <w:marTop w:val="0"/>
              <w:marBottom w:val="0"/>
              <w:divBdr>
                <w:top w:val="none" w:sz="0" w:space="0" w:color="auto"/>
                <w:left w:val="none" w:sz="0" w:space="0" w:color="auto"/>
                <w:bottom w:val="none" w:sz="0" w:space="0" w:color="auto"/>
                <w:right w:val="none" w:sz="0" w:space="0" w:color="auto"/>
              </w:divBdr>
            </w:div>
            <w:div w:id="300429963">
              <w:marLeft w:val="0"/>
              <w:marRight w:val="0"/>
              <w:marTop w:val="0"/>
              <w:marBottom w:val="0"/>
              <w:divBdr>
                <w:top w:val="none" w:sz="0" w:space="0" w:color="auto"/>
                <w:left w:val="none" w:sz="0" w:space="0" w:color="auto"/>
                <w:bottom w:val="none" w:sz="0" w:space="0" w:color="auto"/>
                <w:right w:val="none" w:sz="0" w:space="0" w:color="auto"/>
              </w:divBdr>
              <w:divsChild>
                <w:div w:id="16978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30894">
          <w:marLeft w:val="0"/>
          <w:marRight w:val="0"/>
          <w:marTop w:val="450"/>
          <w:marBottom w:val="450"/>
          <w:divBdr>
            <w:top w:val="none" w:sz="0" w:space="0" w:color="auto"/>
            <w:left w:val="none" w:sz="0" w:space="0" w:color="auto"/>
            <w:bottom w:val="none" w:sz="0" w:space="0" w:color="auto"/>
            <w:right w:val="none" w:sz="0" w:space="0" w:color="auto"/>
          </w:divBdr>
        </w:div>
        <w:div w:id="748966375">
          <w:marLeft w:val="-225"/>
          <w:marRight w:val="0"/>
          <w:marTop w:val="0"/>
          <w:marBottom w:val="0"/>
          <w:divBdr>
            <w:top w:val="none" w:sz="0" w:space="0" w:color="auto"/>
            <w:left w:val="none" w:sz="0" w:space="0" w:color="auto"/>
            <w:bottom w:val="none" w:sz="0" w:space="0" w:color="auto"/>
            <w:right w:val="none" w:sz="0" w:space="0" w:color="auto"/>
          </w:divBdr>
          <w:divsChild>
            <w:div w:id="934241870">
              <w:marLeft w:val="0"/>
              <w:marRight w:val="0"/>
              <w:marTop w:val="0"/>
              <w:marBottom w:val="0"/>
              <w:divBdr>
                <w:top w:val="none" w:sz="0" w:space="0" w:color="auto"/>
                <w:left w:val="none" w:sz="0" w:space="0" w:color="auto"/>
                <w:bottom w:val="none" w:sz="0" w:space="0" w:color="auto"/>
                <w:right w:val="none" w:sz="0" w:space="0" w:color="auto"/>
              </w:divBdr>
            </w:div>
            <w:div w:id="599408842">
              <w:marLeft w:val="0"/>
              <w:marRight w:val="0"/>
              <w:marTop w:val="0"/>
              <w:marBottom w:val="0"/>
              <w:divBdr>
                <w:top w:val="none" w:sz="0" w:space="0" w:color="auto"/>
                <w:left w:val="none" w:sz="0" w:space="0" w:color="auto"/>
                <w:bottom w:val="none" w:sz="0" w:space="0" w:color="auto"/>
                <w:right w:val="none" w:sz="0" w:space="0" w:color="auto"/>
              </w:divBdr>
              <w:divsChild>
                <w:div w:id="14847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392">
          <w:marLeft w:val="-225"/>
          <w:marRight w:val="0"/>
          <w:marTop w:val="0"/>
          <w:marBottom w:val="0"/>
          <w:divBdr>
            <w:top w:val="none" w:sz="0" w:space="0" w:color="auto"/>
            <w:left w:val="none" w:sz="0" w:space="0" w:color="auto"/>
            <w:bottom w:val="none" w:sz="0" w:space="0" w:color="auto"/>
            <w:right w:val="none" w:sz="0" w:space="0" w:color="auto"/>
          </w:divBdr>
          <w:divsChild>
            <w:div w:id="466821660">
              <w:marLeft w:val="0"/>
              <w:marRight w:val="0"/>
              <w:marTop w:val="0"/>
              <w:marBottom w:val="0"/>
              <w:divBdr>
                <w:top w:val="none" w:sz="0" w:space="0" w:color="auto"/>
                <w:left w:val="none" w:sz="0" w:space="0" w:color="auto"/>
                <w:bottom w:val="none" w:sz="0" w:space="0" w:color="auto"/>
                <w:right w:val="none" w:sz="0" w:space="0" w:color="auto"/>
              </w:divBdr>
            </w:div>
            <w:div w:id="1243956043">
              <w:marLeft w:val="0"/>
              <w:marRight w:val="0"/>
              <w:marTop w:val="0"/>
              <w:marBottom w:val="0"/>
              <w:divBdr>
                <w:top w:val="none" w:sz="0" w:space="0" w:color="auto"/>
                <w:left w:val="none" w:sz="0" w:space="0" w:color="auto"/>
                <w:bottom w:val="none" w:sz="0" w:space="0" w:color="auto"/>
                <w:right w:val="none" w:sz="0" w:space="0" w:color="auto"/>
              </w:divBdr>
              <w:divsChild>
                <w:div w:id="8218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3502">
          <w:marLeft w:val="0"/>
          <w:marRight w:val="0"/>
          <w:marTop w:val="450"/>
          <w:marBottom w:val="450"/>
          <w:divBdr>
            <w:top w:val="none" w:sz="0" w:space="0" w:color="auto"/>
            <w:left w:val="none" w:sz="0" w:space="0" w:color="auto"/>
            <w:bottom w:val="none" w:sz="0" w:space="0" w:color="auto"/>
            <w:right w:val="none" w:sz="0" w:space="0" w:color="auto"/>
          </w:divBdr>
        </w:div>
        <w:div w:id="798838587">
          <w:marLeft w:val="-225"/>
          <w:marRight w:val="0"/>
          <w:marTop w:val="0"/>
          <w:marBottom w:val="0"/>
          <w:divBdr>
            <w:top w:val="none" w:sz="0" w:space="0" w:color="auto"/>
            <w:left w:val="none" w:sz="0" w:space="0" w:color="auto"/>
            <w:bottom w:val="none" w:sz="0" w:space="0" w:color="auto"/>
            <w:right w:val="none" w:sz="0" w:space="0" w:color="auto"/>
          </w:divBdr>
          <w:divsChild>
            <w:div w:id="1999309736">
              <w:marLeft w:val="0"/>
              <w:marRight w:val="0"/>
              <w:marTop w:val="0"/>
              <w:marBottom w:val="0"/>
              <w:divBdr>
                <w:top w:val="none" w:sz="0" w:space="0" w:color="auto"/>
                <w:left w:val="none" w:sz="0" w:space="0" w:color="auto"/>
                <w:bottom w:val="none" w:sz="0" w:space="0" w:color="auto"/>
                <w:right w:val="none" w:sz="0" w:space="0" w:color="auto"/>
              </w:divBdr>
            </w:div>
            <w:div w:id="1411731019">
              <w:marLeft w:val="0"/>
              <w:marRight w:val="0"/>
              <w:marTop w:val="0"/>
              <w:marBottom w:val="0"/>
              <w:divBdr>
                <w:top w:val="none" w:sz="0" w:space="0" w:color="auto"/>
                <w:left w:val="none" w:sz="0" w:space="0" w:color="auto"/>
                <w:bottom w:val="none" w:sz="0" w:space="0" w:color="auto"/>
                <w:right w:val="none" w:sz="0" w:space="0" w:color="auto"/>
              </w:divBdr>
              <w:divsChild>
                <w:div w:id="12281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8391">
          <w:marLeft w:val="-225"/>
          <w:marRight w:val="0"/>
          <w:marTop w:val="0"/>
          <w:marBottom w:val="0"/>
          <w:divBdr>
            <w:top w:val="none" w:sz="0" w:space="0" w:color="auto"/>
            <w:left w:val="none" w:sz="0" w:space="0" w:color="auto"/>
            <w:bottom w:val="none" w:sz="0" w:space="0" w:color="auto"/>
            <w:right w:val="none" w:sz="0" w:space="0" w:color="auto"/>
          </w:divBdr>
          <w:divsChild>
            <w:div w:id="484856633">
              <w:marLeft w:val="0"/>
              <w:marRight w:val="0"/>
              <w:marTop w:val="0"/>
              <w:marBottom w:val="0"/>
              <w:divBdr>
                <w:top w:val="none" w:sz="0" w:space="0" w:color="auto"/>
                <w:left w:val="none" w:sz="0" w:space="0" w:color="auto"/>
                <w:bottom w:val="none" w:sz="0" w:space="0" w:color="auto"/>
                <w:right w:val="none" w:sz="0" w:space="0" w:color="auto"/>
              </w:divBdr>
            </w:div>
            <w:div w:id="831481144">
              <w:marLeft w:val="0"/>
              <w:marRight w:val="0"/>
              <w:marTop w:val="0"/>
              <w:marBottom w:val="0"/>
              <w:divBdr>
                <w:top w:val="none" w:sz="0" w:space="0" w:color="auto"/>
                <w:left w:val="none" w:sz="0" w:space="0" w:color="auto"/>
                <w:bottom w:val="none" w:sz="0" w:space="0" w:color="auto"/>
                <w:right w:val="none" w:sz="0" w:space="0" w:color="auto"/>
              </w:divBdr>
              <w:divsChild>
                <w:div w:id="13990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9388">
          <w:marLeft w:val="-225"/>
          <w:marRight w:val="0"/>
          <w:marTop w:val="0"/>
          <w:marBottom w:val="0"/>
          <w:divBdr>
            <w:top w:val="none" w:sz="0" w:space="0" w:color="auto"/>
            <w:left w:val="none" w:sz="0" w:space="0" w:color="auto"/>
            <w:bottom w:val="none" w:sz="0" w:space="0" w:color="auto"/>
            <w:right w:val="none" w:sz="0" w:space="0" w:color="auto"/>
          </w:divBdr>
          <w:divsChild>
            <w:div w:id="1114447792">
              <w:marLeft w:val="0"/>
              <w:marRight w:val="0"/>
              <w:marTop w:val="0"/>
              <w:marBottom w:val="0"/>
              <w:divBdr>
                <w:top w:val="none" w:sz="0" w:space="0" w:color="auto"/>
                <w:left w:val="none" w:sz="0" w:space="0" w:color="auto"/>
                <w:bottom w:val="none" w:sz="0" w:space="0" w:color="auto"/>
                <w:right w:val="none" w:sz="0" w:space="0" w:color="auto"/>
              </w:divBdr>
            </w:div>
            <w:div w:id="1947805754">
              <w:marLeft w:val="0"/>
              <w:marRight w:val="0"/>
              <w:marTop w:val="0"/>
              <w:marBottom w:val="0"/>
              <w:divBdr>
                <w:top w:val="none" w:sz="0" w:space="0" w:color="auto"/>
                <w:left w:val="none" w:sz="0" w:space="0" w:color="auto"/>
                <w:bottom w:val="none" w:sz="0" w:space="0" w:color="auto"/>
                <w:right w:val="none" w:sz="0" w:space="0" w:color="auto"/>
              </w:divBdr>
              <w:divsChild>
                <w:div w:id="7325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838">
          <w:marLeft w:val="-225"/>
          <w:marRight w:val="0"/>
          <w:marTop w:val="0"/>
          <w:marBottom w:val="0"/>
          <w:divBdr>
            <w:top w:val="none" w:sz="0" w:space="0" w:color="auto"/>
            <w:left w:val="none" w:sz="0" w:space="0" w:color="auto"/>
            <w:bottom w:val="none" w:sz="0" w:space="0" w:color="auto"/>
            <w:right w:val="none" w:sz="0" w:space="0" w:color="auto"/>
          </w:divBdr>
          <w:divsChild>
            <w:div w:id="299042036">
              <w:marLeft w:val="0"/>
              <w:marRight w:val="0"/>
              <w:marTop w:val="0"/>
              <w:marBottom w:val="0"/>
              <w:divBdr>
                <w:top w:val="none" w:sz="0" w:space="0" w:color="auto"/>
                <w:left w:val="none" w:sz="0" w:space="0" w:color="auto"/>
                <w:bottom w:val="none" w:sz="0" w:space="0" w:color="auto"/>
                <w:right w:val="none" w:sz="0" w:space="0" w:color="auto"/>
              </w:divBdr>
            </w:div>
            <w:div w:id="1419523318">
              <w:marLeft w:val="0"/>
              <w:marRight w:val="0"/>
              <w:marTop w:val="0"/>
              <w:marBottom w:val="0"/>
              <w:divBdr>
                <w:top w:val="none" w:sz="0" w:space="0" w:color="auto"/>
                <w:left w:val="none" w:sz="0" w:space="0" w:color="auto"/>
                <w:bottom w:val="none" w:sz="0" w:space="0" w:color="auto"/>
                <w:right w:val="none" w:sz="0" w:space="0" w:color="auto"/>
              </w:divBdr>
              <w:divsChild>
                <w:div w:id="3219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0688">
      <w:bodyDiv w:val="1"/>
      <w:marLeft w:val="0"/>
      <w:marRight w:val="0"/>
      <w:marTop w:val="0"/>
      <w:marBottom w:val="0"/>
      <w:divBdr>
        <w:top w:val="none" w:sz="0" w:space="0" w:color="auto"/>
        <w:left w:val="none" w:sz="0" w:space="0" w:color="auto"/>
        <w:bottom w:val="none" w:sz="0" w:space="0" w:color="auto"/>
        <w:right w:val="none" w:sz="0" w:space="0" w:color="auto"/>
      </w:divBdr>
      <w:divsChild>
        <w:div w:id="1177694812">
          <w:marLeft w:val="0"/>
          <w:marRight w:val="0"/>
          <w:marTop w:val="450"/>
          <w:marBottom w:val="450"/>
          <w:divBdr>
            <w:top w:val="none" w:sz="0" w:space="0" w:color="auto"/>
            <w:left w:val="none" w:sz="0" w:space="0" w:color="auto"/>
            <w:bottom w:val="none" w:sz="0" w:space="0" w:color="auto"/>
            <w:right w:val="none" w:sz="0" w:space="0" w:color="auto"/>
          </w:divBdr>
        </w:div>
        <w:div w:id="356736008">
          <w:marLeft w:val="0"/>
          <w:marRight w:val="0"/>
          <w:marTop w:val="450"/>
          <w:marBottom w:val="450"/>
          <w:divBdr>
            <w:top w:val="none" w:sz="0" w:space="0" w:color="auto"/>
            <w:left w:val="none" w:sz="0" w:space="0" w:color="auto"/>
            <w:bottom w:val="none" w:sz="0" w:space="0" w:color="auto"/>
            <w:right w:val="none" w:sz="0" w:space="0" w:color="auto"/>
          </w:divBdr>
        </w:div>
        <w:div w:id="1947999050">
          <w:marLeft w:val="-225"/>
          <w:marRight w:val="0"/>
          <w:marTop w:val="0"/>
          <w:marBottom w:val="0"/>
          <w:divBdr>
            <w:top w:val="none" w:sz="0" w:space="0" w:color="auto"/>
            <w:left w:val="none" w:sz="0" w:space="0" w:color="auto"/>
            <w:bottom w:val="none" w:sz="0" w:space="0" w:color="auto"/>
            <w:right w:val="none" w:sz="0" w:space="0" w:color="auto"/>
          </w:divBdr>
          <w:divsChild>
            <w:div w:id="234246144">
              <w:marLeft w:val="0"/>
              <w:marRight w:val="0"/>
              <w:marTop w:val="0"/>
              <w:marBottom w:val="0"/>
              <w:divBdr>
                <w:top w:val="none" w:sz="0" w:space="0" w:color="auto"/>
                <w:left w:val="none" w:sz="0" w:space="0" w:color="auto"/>
                <w:bottom w:val="none" w:sz="0" w:space="0" w:color="auto"/>
                <w:right w:val="none" w:sz="0" w:space="0" w:color="auto"/>
              </w:divBdr>
            </w:div>
            <w:div w:id="1877039373">
              <w:marLeft w:val="0"/>
              <w:marRight w:val="0"/>
              <w:marTop w:val="0"/>
              <w:marBottom w:val="0"/>
              <w:divBdr>
                <w:top w:val="none" w:sz="0" w:space="0" w:color="auto"/>
                <w:left w:val="none" w:sz="0" w:space="0" w:color="auto"/>
                <w:bottom w:val="none" w:sz="0" w:space="0" w:color="auto"/>
                <w:right w:val="none" w:sz="0" w:space="0" w:color="auto"/>
              </w:divBdr>
              <w:divsChild>
                <w:div w:id="8964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5698">
          <w:marLeft w:val="-225"/>
          <w:marRight w:val="0"/>
          <w:marTop w:val="0"/>
          <w:marBottom w:val="0"/>
          <w:divBdr>
            <w:top w:val="none" w:sz="0" w:space="0" w:color="auto"/>
            <w:left w:val="none" w:sz="0" w:space="0" w:color="auto"/>
            <w:bottom w:val="none" w:sz="0" w:space="0" w:color="auto"/>
            <w:right w:val="none" w:sz="0" w:space="0" w:color="auto"/>
          </w:divBdr>
          <w:divsChild>
            <w:div w:id="2004161810">
              <w:marLeft w:val="0"/>
              <w:marRight w:val="0"/>
              <w:marTop w:val="0"/>
              <w:marBottom w:val="0"/>
              <w:divBdr>
                <w:top w:val="none" w:sz="0" w:space="0" w:color="auto"/>
                <w:left w:val="none" w:sz="0" w:space="0" w:color="auto"/>
                <w:bottom w:val="none" w:sz="0" w:space="0" w:color="auto"/>
                <w:right w:val="none" w:sz="0" w:space="0" w:color="auto"/>
              </w:divBdr>
            </w:div>
            <w:div w:id="1597328168">
              <w:marLeft w:val="0"/>
              <w:marRight w:val="0"/>
              <w:marTop w:val="0"/>
              <w:marBottom w:val="0"/>
              <w:divBdr>
                <w:top w:val="none" w:sz="0" w:space="0" w:color="auto"/>
                <w:left w:val="none" w:sz="0" w:space="0" w:color="auto"/>
                <w:bottom w:val="none" w:sz="0" w:space="0" w:color="auto"/>
                <w:right w:val="none" w:sz="0" w:space="0" w:color="auto"/>
              </w:divBdr>
              <w:divsChild>
                <w:div w:id="18069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5232">
          <w:marLeft w:val="-225"/>
          <w:marRight w:val="0"/>
          <w:marTop w:val="0"/>
          <w:marBottom w:val="0"/>
          <w:divBdr>
            <w:top w:val="none" w:sz="0" w:space="0" w:color="auto"/>
            <w:left w:val="none" w:sz="0" w:space="0" w:color="auto"/>
            <w:bottom w:val="none" w:sz="0" w:space="0" w:color="auto"/>
            <w:right w:val="none" w:sz="0" w:space="0" w:color="auto"/>
          </w:divBdr>
          <w:divsChild>
            <w:div w:id="293871628">
              <w:marLeft w:val="0"/>
              <w:marRight w:val="0"/>
              <w:marTop w:val="0"/>
              <w:marBottom w:val="0"/>
              <w:divBdr>
                <w:top w:val="none" w:sz="0" w:space="0" w:color="auto"/>
                <w:left w:val="none" w:sz="0" w:space="0" w:color="auto"/>
                <w:bottom w:val="none" w:sz="0" w:space="0" w:color="auto"/>
                <w:right w:val="none" w:sz="0" w:space="0" w:color="auto"/>
              </w:divBdr>
            </w:div>
            <w:div w:id="875040629">
              <w:marLeft w:val="0"/>
              <w:marRight w:val="0"/>
              <w:marTop w:val="0"/>
              <w:marBottom w:val="0"/>
              <w:divBdr>
                <w:top w:val="none" w:sz="0" w:space="0" w:color="auto"/>
                <w:left w:val="none" w:sz="0" w:space="0" w:color="auto"/>
                <w:bottom w:val="none" w:sz="0" w:space="0" w:color="auto"/>
                <w:right w:val="none" w:sz="0" w:space="0" w:color="auto"/>
              </w:divBdr>
              <w:divsChild>
                <w:div w:id="19273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3620">
          <w:marLeft w:val="-225"/>
          <w:marRight w:val="0"/>
          <w:marTop w:val="0"/>
          <w:marBottom w:val="0"/>
          <w:divBdr>
            <w:top w:val="none" w:sz="0" w:space="0" w:color="auto"/>
            <w:left w:val="none" w:sz="0" w:space="0" w:color="auto"/>
            <w:bottom w:val="none" w:sz="0" w:space="0" w:color="auto"/>
            <w:right w:val="none" w:sz="0" w:space="0" w:color="auto"/>
          </w:divBdr>
          <w:divsChild>
            <w:div w:id="1714770803">
              <w:marLeft w:val="0"/>
              <w:marRight w:val="0"/>
              <w:marTop w:val="0"/>
              <w:marBottom w:val="0"/>
              <w:divBdr>
                <w:top w:val="none" w:sz="0" w:space="0" w:color="auto"/>
                <w:left w:val="none" w:sz="0" w:space="0" w:color="auto"/>
                <w:bottom w:val="none" w:sz="0" w:space="0" w:color="auto"/>
                <w:right w:val="none" w:sz="0" w:space="0" w:color="auto"/>
              </w:divBdr>
            </w:div>
            <w:div w:id="1856336861">
              <w:marLeft w:val="0"/>
              <w:marRight w:val="0"/>
              <w:marTop w:val="0"/>
              <w:marBottom w:val="0"/>
              <w:divBdr>
                <w:top w:val="none" w:sz="0" w:space="0" w:color="auto"/>
                <w:left w:val="none" w:sz="0" w:space="0" w:color="auto"/>
                <w:bottom w:val="none" w:sz="0" w:space="0" w:color="auto"/>
                <w:right w:val="none" w:sz="0" w:space="0" w:color="auto"/>
              </w:divBdr>
              <w:divsChild>
                <w:div w:id="19527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8407">
          <w:marLeft w:val="0"/>
          <w:marRight w:val="0"/>
          <w:marTop w:val="450"/>
          <w:marBottom w:val="450"/>
          <w:divBdr>
            <w:top w:val="none" w:sz="0" w:space="0" w:color="auto"/>
            <w:left w:val="none" w:sz="0" w:space="0" w:color="auto"/>
            <w:bottom w:val="none" w:sz="0" w:space="0" w:color="auto"/>
            <w:right w:val="none" w:sz="0" w:space="0" w:color="auto"/>
          </w:divBdr>
        </w:div>
        <w:div w:id="1180504492">
          <w:marLeft w:val="-225"/>
          <w:marRight w:val="0"/>
          <w:marTop w:val="0"/>
          <w:marBottom w:val="0"/>
          <w:divBdr>
            <w:top w:val="none" w:sz="0" w:space="0" w:color="auto"/>
            <w:left w:val="none" w:sz="0" w:space="0" w:color="auto"/>
            <w:bottom w:val="none" w:sz="0" w:space="0" w:color="auto"/>
            <w:right w:val="none" w:sz="0" w:space="0" w:color="auto"/>
          </w:divBdr>
          <w:divsChild>
            <w:div w:id="1611206720">
              <w:marLeft w:val="0"/>
              <w:marRight w:val="0"/>
              <w:marTop w:val="0"/>
              <w:marBottom w:val="0"/>
              <w:divBdr>
                <w:top w:val="none" w:sz="0" w:space="0" w:color="auto"/>
                <w:left w:val="none" w:sz="0" w:space="0" w:color="auto"/>
                <w:bottom w:val="none" w:sz="0" w:space="0" w:color="auto"/>
                <w:right w:val="none" w:sz="0" w:space="0" w:color="auto"/>
              </w:divBdr>
            </w:div>
            <w:div w:id="1963421405">
              <w:marLeft w:val="0"/>
              <w:marRight w:val="0"/>
              <w:marTop w:val="0"/>
              <w:marBottom w:val="0"/>
              <w:divBdr>
                <w:top w:val="none" w:sz="0" w:space="0" w:color="auto"/>
                <w:left w:val="none" w:sz="0" w:space="0" w:color="auto"/>
                <w:bottom w:val="none" w:sz="0" w:space="0" w:color="auto"/>
                <w:right w:val="none" w:sz="0" w:space="0" w:color="auto"/>
              </w:divBdr>
              <w:divsChild>
                <w:div w:id="679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4177">
          <w:marLeft w:val="-225"/>
          <w:marRight w:val="0"/>
          <w:marTop w:val="0"/>
          <w:marBottom w:val="0"/>
          <w:divBdr>
            <w:top w:val="none" w:sz="0" w:space="0" w:color="auto"/>
            <w:left w:val="none" w:sz="0" w:space="0" w:color="auto"/>
            <w:bottom w:val="none" w:sz="0" w:space="0" w:color="auto"/>
            <w:right w:val="none" w:sz="0" w:space="0" w:color="auto"/>
          </w:divBdr>
          <w:divsChild>
            <w:div w:id="1910841470">
              <w:marLeft w:val="0"/>
              <w:marRight w:val="0"/>
              <w:marTop w:val="0"/>
              <w:marBottom w:val="0"/>
              <w:divBdr>
                <w:top w:val="none" w:sz="0" w:space="0" w:color="auto"/>
                <w:left w:val="none" w:sz="0" w:space="0" w:color="auto"/>
                <w:bottom w:val="none" w:sz="0" w:space="0" w:color="auto"/>
                <w:right w:val="none" w:sz="0" w:space="0" w:color="auto"/>
              </w:divBdr>
            </w:div>
            <w:div w:id="44180933">
              <w:marLeft w:val="0"/>
              <w:marRight w:val="0"/>
              <w:marTop w:val="0"/>
              <w:marBottom w:val="0"/>
              <w:divBdr>
                <w:top w:val="none" w:sz="0" w:space="0" w:color="auto"/>
                <w:left w:val="none" w:sz="0" w:space="0" w:color="auto"/>
                <w:bottom w:val="none" w:sz="0" w:space="0" w:color="auto"/>
                <w:right w:val="none" w:sz="0" w:space="0" w:color="auto"/>
              </w:divBdr>
              <w:divsChild>
                <w:div w:id="1422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6176">
          <w:marLeft w:val="0"/>
          <w:marRight w:val="0"/>
          <w:marTop w:val="450"/>
          <w:marBottom w:val="450"/>
          <w:divBdr>
            <w:top w:val="none" w:sz="0" w:space="0" w:color="auto"/>
            <w:left w:val="none" w:sz="0" w:space="0" w:color="auto"/>
            <w:bottom w:val="none" w:sz="0" w:space="0" w:color="auto"/>
            <w:right w:val="none" w:sz="0" w:space="0" w:color="auto"/>
          </w:divBdr>
        </w:div>
        <w:div w:id="1374386719">
          <w:marLeft w:val="-225"/>
          <w:marRight w:val="0"/>
          <w:marTop w:val="0"/>
          <w:marBottom w:val="0"/>
          <w:divBdr>
            <w:top w:val="none" w:sz="0" w:space="0" w:color="auto"/>
            <w:left w:val="none" w:sz="0" w:space="0" w:color="auto"/>
            <w:bottom w:val="none" w:sz="0" w:space="0" w:color="auto"/>
            <w:right w:val="none" w:sz="0" w:space="0" w:color="auto"/>
          </w:divBdr>
          <w:divsChild>
            <w:div w:id="1314791375">
              <w:marLeft w:val="0"/>
              <w:marRight w:val="0"/>
              <w:marTop w:val="0"/>
              <w:marBottom w:val="0"/>
              <w:divBdr>
                <w:top w:val="none" w:sz="0" w:space="0" w:color="auto"/>
                <w:left w:val="none" w:sz="0" w:space="0" w:color="auto"/>
                <w:bottom w:val="none" w:sz="0" w:space="0" w:color="auto"/>
                <w:right w:val="none" w:sz="0" w:space="0" w:color="auto"/>
              </w:divBdr>
            </w:div>
            <w:div w:id="366490650">
              <w:marLeft w:val="0"/>
              <w:marRight w:val="0"/>
              <w:marTop w:val="0"/>
              <w:marBottom w:val="0"/>
              <w:divBdr>
                <w:top w:val="none" w:sz="0" w:space="0" w:color="auto"/>
                <w:left w:val="none" w:sz="0" w:space="0" w:color="auto"/>
                <w:bottom w:val="none" w:sz="0" w:space="0" w:color="auto"/>
                <w:right w:val="none" w:sz="0" w:space="0" w:color="auto"/>
              </w:divBdr>
              <w:divsChild>
                <w:div w:id="14125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0266">
          <w:marLeft w:val="-225"/>
          <w:marRight w:val="0"/>
          <w:marTop w:val="0"/>
          <w:marBottom w:val="0"/>
          <w:divBdr>
            <w:top w:val="none" w:sz="0" w:space="0" w:color="auto"/>
            <w:left w:val="none" w:sz="0" w:space="0" w:color="auto"/>
            <w:bottom w:val="none" w:sz="0" w:space="0" w:color="auto"/>
            <w:right w:val="none" w:sz="0" w:space="0" w:color="auto"/>
          </w:divBdr>
          <w:divsChild>
            <w:div w:id="664818497">
              <w:marLeft w:val="0"/>
              <w:marRight w:val="0"/>
              <w:marTop w:val="0"/>
              <w:marBottom w:val="0"/>
              <w:divBdr>
                <w:top w:val="none" w:sz="0" w:space="0" w:color="auto"/>
                <w:left w:val="none" w:sz="0" w:space="0" w:color="auto"/>
                <w:bottom w:val="none" w:sz="0" w:space="0" w:color="auto"/>
                <w:right w:val="none" w:sz="0" w:space="0" w:color="auto"/>
              </w:divBdr>
            </w:div>
            <w:div w:id="1943800342">
              <w:marLeft w:val="0"/>
              <w:marRight w:val="0"/>
              <w:marTop w:val="0"/>
              <w:marBottom w:val="0"/>
              <w:divBdr>
                <w:top w:val="none" w:sz="0" w:space="0" w:color="auto"/>
                <w:left w:val="none" w:sz="0" w:space="0" w:color="auto"/>
                <w:bottom w:val="none" w:sz="0" w:space="0" w:color="auto"/>
                <w:right w:val="none" w:sz="0" w:space="0" w:color="auto"/>
              </w:divBdr>
              <w:divsChild>
                <w:div w:id="1387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1381">
          <w:marLeft w:val="-225"/>
          <w:marRight w:val="0"/>
          <w:marTop w:val="0"/>
          <w:marBottom w:val="0"/>
          <w:divBdr>
            <w:top w:val="none" w:sz="0" w:space="0" w:color="auto"/>
            <w:left w:val="none" w:sz="0" w:space="0" w:color="auto"/>
            <w:bottom w:val="none" w:sz="0" w:space="0" w:color="auto"/>
            <w:right w:val="none" w:sz="0" w:space="0" w:color="auto"/>
          </w:divBdr>
          <w:divsChild>
            <w:div w:id="1075129885">
              <w:marLeft w:val="0"/>
              <w:marRight w:val="0"/>
              <w:marTop w:val="0"/>
              <w:marBottom w:val="0"/>
              <w:divBdr>
                <w:top w:val="none" w:sz="0" w:space="0" w:color="auto"/>
                <w:left w:val="none" w:sz="0" w:space="0" w:color="auto"/>
                <w:bottom w:val="none" w:sz="0" w:space="0" w:color="auto"/>
                <w:right w:val="none" w:sz="0" w:space="0" w:color="auto"/>
              </w:divBdr>
            </w:div>
            <w:div w:id="1035010535">
              <w:marLeft w:val="0"/>
              <w:marRight w:val="0"/>
              <w:marTop w:val="0"/>
              <w:marBottom w:val="0"/>
              <w:divBdr>
                <w:top w:val="none" w:sz="0" w:space="0" w:color="auto"/>
                <w:left w:val="none" w:sz="0" w:space="0" w:color="auto"/>
                <w:bottom w:val="none" w:sz="0" w:space="0" w:color="auto"/>
                <w:right w:val="none" w:sz="0" w:space="0" w:color="auto"/>
              </w:divBdr>
              <w:divsChild>
                <w:div w:id="766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8701">
          <w:marLeft w:val="-225"/>
          <w:marRight w:val="0"/>
          <w:marTop w:val="0"/>
          <w:marBottom w:val="0"/>
          <w:divBdr>
            <w:top w:val="none" w:sz="0" w:space="0" w:color="auto"/>
            <w:left w:val="none" w:sz="0" w:space="0" w:color="auto"/>
            <w:bottom w:val="none" w:sz="0" w:space="0" w:color="auto"/>
            <w:right w:val="none" w:sz="0" w:space="0" w:color="auto"/>
          </w:divBdr>
          <w:divsChild>
            <w:div w:id="464010282">
              <w:marLeft w:val="0"/>
              <w:marRight w:val="0"/>
              <w:marTop w:val="0"/>
              <w:marBottom w:val="0"/>
              <w:divBdr>
                <w:top w:val="none" w:sz="0" w:space="0" w:color="auto"/>
                <w:left w:val="none" w:sz="0" w:space="0" w:color="auto"/>
                <w:bottom w:val="none" w:sz="0" w:space="0" w:color="auto"/>
                <w:right w:val="none" w:sz="0" w:space="0" w:color="auto"/>
              </w:divBdr>
            </w:div>
            <w:div w:id="1975209884">
              <w:marLeft w:val="0"/>
              <w:marRight w:val="0"/>
              <w:marTop w:val="0"/>
              <w:marBottom w:val="0"/>
              <w:divBdr>
                <w:top w:val="none" w:sz="0" w:space="0" w:color="auto"/>
                <w:left w:val="none" w:sz="0" w:space="0" w:color="auto"/>
                <w:bottom w:val="none" w:sz="0" w:space="0" w:color="auto"/>
                <w:right w:val="none" w:sz="0" w:space="0" w:color="auto"/>
              </w:divBdr>
              <w:divsChild>
                <w:div w:id="10089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p-uk.net/critical-appraisal-online-training-cour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Brice</dc:creator>
  <cp:keywords/>
  <dc:description/>
  <cp:lastModifiedBy>Ruth Brice</cp:lastModifiedBy>
  <cp:revision>4</cp:revision>
  <dcterms:created xsi:type="dcterms:W3CDTF">2024-09-24T12:22:00Z</dcterms:created>
  <dcterms:modified xsi:type="dcterms:W3CDTF">2024-10-21T12:39:00Z</dcterms:modified>
</cp:coreProperties>
</file>